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BDBD1" w14:textId="77777777" w:rsidR="00B03981" w:rsidRPr="00B97508" w:rsidRDefault="00B03981" w:rsidP="00B0398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a-DK"/>
        </w:rPr>
      </w:pPr>
      <w:r w:rsidRPr="00B975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a-DK"/>
        </w:rPr>
        <w:t>Funktionsbeskrivelse</w:t>
      </w:r>
    </w:p>
    <w:p w14:paraId="466CE045" w14:textId="753F1079" w:rsidR="00130DA6" w:rsidRPr="00CD30B2" w:rsidRDefault="00B03981" w:rsidP="00CD30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B97508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>Administrativ medarbejder</w:t>
      </w:r>
      <w:r w:rsidRPr="00B97508">
        <w:rPr>
          <w:rFonts w:ascii="Times New Roman" w:eastAsia="Times New Roman" w:hAnsi="Times New Roman" w:cs="Times New Roman"/>
          <w:sz w:val="24"/>
          <w:szCs w:val="24"/>
          <w:lang w:eastAsia="da-DK"/>
        </w:rPr>
        <w:br/>
        <w:t>Center for Plejecentre</w:t>
      </w:r>
      <w:r w:rsidR="005A5BD6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og Dagtilbu</w:t>
      </w:r>
      <w:r w:rsidR="00CD30B2">
        <w:rPr>
          <w:rFonts w:ascii="Times New Roman" w:eastAsia="Times New Roman" w:hAnsi="Times New Roman" w:cs="Times New Roman"/>
          <w:sz w:val="24"/>
          <w:szCs w:val="24"/>
          <w:lang w:eastAsia="da-DK"/>
        </w:rPr>
        <w:t>d</w:t>
      </w:r>
    </w:p>
    <w:p w14:paraId="6994231C" w14:textId="6D9682F4" w:rsidR="00B03981" w:rsidRPr="00B97508" w:rsidRDefault="00B03981" w:rsidP="00B0398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da-DK"/>
        </w:rPr>
      </w:pPr>
      <w:r w:rsidRPr="00B97508">
        <w:rPr>
          <w:rFonts w:ascii="Times New Roman" w:eastAsia="Times New Roman" w:hAnsi="Times New Roman" w:cs="Times New Roman"/>
          <w:b/>
          <w:bCs/>
          <w:sz w:val="36"/>
          <w:szCs w:val="36"/>
          <w:lang w:eastAsia="da-DK"/>
        </w:rPr>
        <w:t>Formål med funktionen</w:t>
      </w:r>
    </w:p>
    <w:p w14:paraId="7313D969" w14:textId="77777777" w:rsidR="00B03981" w:rsidRPr="00B97508" w:rsidRDefault="00B03981" w:rsidP="00B039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B97508">
        <w:rPr>
          <w:rFonts w:ascii="Times New Roman" w:eastAsia="Times New Roman" w:hAnsi="Times New Roman" w:cs="Times New Roman"/>
          <w:sz w:val="24"/>
          <w:szCs w:val="24"/>
          <w:lang w:eastAsia="da-DK"/>
        </w:rPr>
        <w:t>Den administrative medarbejder understøtter den samlede drift i Center for Plejecentrene gennem varetagelse af økonomiske, personaleadministrative, IT-relaterede og organisatoriske opgaver.</w:t>
      </w:r>
    </w:p>
    <w:p w14:paraId="5B889518" w14:textId="77777777" w:rsidR="00B03981" w:rsidRPr="00B97508" w:rsidRDefault="00B03981" w:rsidP="00B039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B97508">
        <w:rPr>
          <w:rFonts w:ascii="Times New Roman" w:eastAsia="Times New Roman" w:hAnsi="Times New Roman" w:cs="Times New Roman"/>
          <w:sz w:val="24"/>
          <w:szCs w:val="24"/>
          <w:lang w:eastAsia="da-DK"/>
        </w:rPr>
        <w:t>Funktionen skal sikre:</w:t>
      </w:r>
    </w:p>
    <w:p w14:paraId="21CC8E9D" w14:textId="77777777" w:rsidR="00B03981" w:rsidRPr="00B97508" w:rsidRDefault="00B03981" w:rsidP="00B0398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B97508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>Rettidig og korrekt administrativ sagsbehandling</w:t>
      </w:r>
    </w:p>
    <w:p w14:paraId="3F87EF28" w14:textId="77777777" w:rsidR="00B03981" w:rsidRPr="00B97508" w:rsidRDefault="00B03981" w:rsidP="00B0398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B97508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>Overholdelse af gældende lovgivning og kommunale retningslinjer</w:t>
      </w:r>
    </w:p>
    <w:p w14:paraId="5CEEAE5E" w14:textId="77777777" w:rsidR="00B03981" w:rsidRPr="00B97508" w:rsidRDefault="00B03981" w:rsidP="00B0398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B97508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>Understøttelse af ledelsens beslutningsgrundlag</w:t>
      </w:r>
    </w:p>
    <w:p w14:paraId="4BA42803" w14:textId="77777777" w:rsidR="00B03981" w:rsidRPr="00B97508" w:rsidRDefault="00B03981" w:rsidP="00B0398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B97508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>Driftsstabilitet og høj datasikkerhed</w:t>
      </w:r>
    </w:p>
    <w:p w14:paraId="739FC916" w14:textId="77777777" w:rsidR="00B03981" w:rsidRPr="00B97508" w:rsidRDefault="00B03981" w:rsidP="00B0398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B97508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>Effektiv og professionel service til medarbejdere og samarbejdspartnere</w:t>
      </w:r>
    </w:p>
    <w:p w14:paraId="53F25491" w14:textId="323A8A2D" w:rsidR="00B03981" w:rsidRPr="00B97508" w:rsidRDefault="00B03981" w:rsidP="00B039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B97508">
        <w:rPr>
          <w:rFonts w:ascii="Times New Roman" w:eastAsia="Times New Roman" w:hAnsi="Times New Roman" w:cs="Times New Roman"/>
          <w:sz w:val="24"/>
          <w:szCs w:val="24"/>
          <w:lang w:eastAsia="da-DK"/>
        </w:rPr>
        <w:t>Stillingen refererer til pleje</w:t>
      </w:r>
      <w:r w:rsidR="005A5BD6">
        <w:rPr>
          <w:rFonts w:ascii="Times New Roman" w:eastAsia="Times New Roman" w:hAnsi="Times New Roman" w:cs="Times New Roman"/>
          <w:sz w:val="24"/>
          <w:szCs w:val="24"/>
          <w:lang w:eastAsia="da-DK"/>
        </w:rPr>
        <w:t>boligleder/funktionsleder</w:t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>, i samarbejde med Centerleder</w:t>
      </w:r>
      <w:r w:rsidRPr="00B97508">
        <w:rPr>
          <w:rFonts w:ascii="Times New Roman" w:eastAsia="Times New Roman" w:hAnsi="Times New Roman" w:cs="Times New Roman"/>
          <w:sz w:val="24"/>
          <w:szCs w:val="24"/>
          <w:lang w:eastAsia="da-DK"/>
        </w:rPr>
        <w:t>.</w:t>
      </w:r>
    </w:p>
    <w:p w14:paraId="4C2E4C25" w14:textId="7FCD019F" w:rsidR="000312BA" w:rsidRPr="00C62B10" w:rsidRDefault="00B03981" w:rsidP="001132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62B10">
        <w:rPr>
          <w:rFonts w:ascii="Times New Roman" w:eastAsia="Times New Roman" w:hAnsi="Times New Roman" w:cs="Times New Roman"/>
          <w:sz w:val="24"/>
          <w:szCs w:val="24"/>
          <w:lang w:eastAsia="da-DK"/>
        </w:rPr>
        <w:t>Stillingen forudsætter høj grad af systemforståelse, rettidighed, datasikkerhed, struktur og tæt samarbejde med ledelsen.</w:t>
      </w:r>
    </w:p>
    <w:p w14:paraId="2B5361A7" w14:textId="77777777" w:rsidR="00E32DE5" w:rsidRPr="000312BA" w:rsidRDefault="00E32DE5" w:rsidP="00645BFA">
      <w:pPr>
        <w:rPr>
          <w:rFonts w:ascii="Arial" w:hAnsi="Arial" w:cs="Arial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017"/>
        <w:gridCol w:w="6555"/>
      </w:tblGrid>
      <w:tr w:rsidR="00E32DE5" w:rsidRPr="006A0A3F" w14:paraId="6F26870F" w14:textId="77777777" w:rsidTr="004D0FAF">
        <w:tc>
          <w:tcPr>
            <w:tcW w:w="3017" w:type="dxa"/>
          </w:tcPr>
          <w:p w14:paraId="18356D0F" w14:textId="1C1F6594" w:rsidR="00E32DE5" w:rsidRPr="006A0A3F" w:rsidRDefault="00B03981" w:rsidP="0064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A3F">
              <w:rPr>
                <w:rFonts w:ascii="Times New Roman" w:hAnsi="Times New Roman" w:cs="Times New Roman"/>
                <w:sz w:val="24"/>
                <w:szCs w:val="24"/>
              </w:rPr>
              <w:t xml:space="preserve">Områder </w:t>
            </w:r>
          </w:p>
        </w:tc>
        <w:tc>
          <w:tcPr>
            <w:tcW w:w="6555" w:type="dxa"/>
          </w:tcPr>
          <w:p w14:paraId="54A593DE" w14:textId="327F5B4F" w:rsidR="00E32DE5" w:rsidRPr="006A0A3F" w:rsidRDefault="00E32DE5" w:rsidP="0064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A3F">
              <w:rPr>
                <w:rFonts w:ascii="Times New Roman" w:hAnsi="Times New Roman" w:cs="Times New Roman"/>
                <w:sz w:val="24"/>
                <w:szCs w:val="24"/>
              </w:rPr>
              <w:t>Opgaver</w:t>
            </w:r>
            <w:r w:rsidR="00B03981" w:rsidRPr="006A0A3F">
              <w:rPr>
                <w:rFonts w:ascii="Times New Roman" w:hAnsi="Times New Roman" w:cs="Times New Roman"/>
                <w:sz w:val="24"/>
                <w:szCs w:val="24"/>
              </w:rPr>
              <w:t xml:space="preserve"> omfatter bland andet:</w:t>
            </w:r>
          </w:p>
        </w:tc>
      </w:tr>
      <w:tr w:rsidR="00E32DE5" w:rsidRPr="006A0A3F" w14:paraId="4183F32C" w14:textId="77777777" w:rsidTr="004D0FAF">
        <w:tc>
          <w:tcPr>
            <w:tcW w:w="3017" w:type="dxa"/>
          </w:tcPr>
          <w:p w14:paraId="1B781677" w14:textId="77777777" w:rsidR="00E32DE5" w:rsidRPr="006A0A3F" w:rsidRDefault="0043137B" w:rsidP="00645BF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0A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Økonomi </w:t>
            </w:r>
          </w:p>
          <w:p w14:paraId="34183B5E" w14:textId="254ED211" w:rsidR="00B03981" w:rsidRPr="006A0A3F" w:rsidRDefault="00B03981" w:rsidP="00FF214E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5" w:type="dxa"/>
          </w:tcPr>
          <w:p w14:paraId="36318711" w14:textId="16A90BBA" w:rsidR="00B03981" w:rsidRPr="006A0A3F" w:rsidRDefault="00FF214E" w:rsidP="00B039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Den administrative medarbejder varetager den daglige økonomiadministration i henhold til gældende kommunale retningslinjer</w:t>
            </w:r>
            <w:r w:rsidR="00066443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, samt understøtter leder og vagtplanlægger i </w:t>
            </w:r>
            <w:r w:rsidR="00926FFD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administrationen af ressourceforbrug</w:t>
            </w:r>
            <w:r w:rsidR="00066443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. </w:t>
            </w:r>
          </w:p>
          <w:p w14:paraId="251758D1" w14:textId="77777777" w:rsidR="00B03981" w:rsidRPr="006A0A3F" w:rsidRDefault="00B03981" w:rsidP="00B611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Bogføring og betaling af kreditorer i ØS</w:t>
            </w:r>
          </w:p>
          <w:p w14:paraId="0BB701E7" w14:textId="77777777" w:rsidR="00B03981" w:rsidRPr="006A0A3F" w:rsidRDefault="00B03981" w:rsidP="00B611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Fakturering og afregning (herunder MTO-pladser i AS2007)</w:t>
            </w:r>
          </w:p>
          <w:p w14:paraId="06D0A256" w14:textId="77777777" w:rsidR="00B03981" w:rsidRPr="006A0A3F" w:rsidRDefault="00B03981" w:rsidP="00B611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Afstemning af betalinger (herunder MobilePay)</w:t>
            </w:r>
          </w:p>
          <w:p w14:paraId="0CF05F30" w14:textId="77777777" w:rsidR="00B03981" w:rsidRPr="006A0A3F" w:rsidRDefault="00B03981" w:rsidP="00B611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Udbetaling via e-bilag</w:t>
            </w:r>
          </w:p>
          <w:p w14:paraId="66C01AED" w14:textId="6A4EBD75" w:rsidR="00B03981" w:rsidRPr="006A0A3F" w:rsidRDefault="001132A9" w:rsidP="00B611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Gennemgang og redigering af </w:t>
            </w:r>
            <w:proofErr w:type="spellStart"/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lønfil</w:t>
            </w:r>
            <w:proofErr w:type="spellEnd"/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 som forberedelse til økonomiopfølgning</w:t>
            </w:r>
            <w:r w:rsidR="00066443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 i tæt samarbejde med økonomikonsulent</w:t>
            </w:r>
          </w:p>
          <w:p w14:paraId="72D5DFD2" w14:textId="41704B20" w:rsidR="00B03981" w:rsidRPr="006A0A3F" w:rsidRDefault="00B03981" w:rsidP="00B611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Opfølgning på sygedagpenge- og barselsrefusion</w:t>
            </w:r>
            <w:r w:rsidR="00066443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er,</w:t>
            </w:r>
          </w:p>
          <w:p w14:paraId="11F86072" w14:textId="77777777" w:rsidR="00B03981" w:rsidRDefault="00B03981" w:rsidP="00B611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Opfølgning på betaling for valgfrie ydelser</w:t>
            </w:r>
          </w:p>
          <w:p w14:paraId="0417E82A" w14:textId="77777777" w:rsidR="00B6119A" w:rsidRDefault="00B6119A" w:rsidP="00B6119A">
            <w:pPr>
              <w:pStyle w:val="Listeafsnit"/>
              <w:numPr>
                <w:ilvl w:val="0"/>
                <w:numId w:val="9"/>
              </w:num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Overenskomstkendskab til sparring med vagplanlægger og ledelsen. </w:t>
            </w:r>
          </w:p>
          <w:p w14:paraId="67996DD8" w14:textId="6120B50E" w:rsidR="00B6119A" w:rsidRPr="00926FFD" w:rsidRDefault="00B6119A" w:rsidP="00926FFD">
            <w:pPr>
              <w:pStyle w:val="Listeafsnit"/>
              <w:numPr>
                <w:ilvl w:val="0"/>
                <w:numId w:val="9"/>
              </w:num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Kendskab til håndtering af lønsager. </w:t>
            </w:r>
          </w:p>
          <w:p w14:paraId="20AA54CD" w14:textId="76C43D06" w:rsidR="00926FFD" w:rsidRPr="00926FFD" w:rsidRDefault="00926FFD" w:rsidP="00C62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da-DK"/>
              </w:rPr>
            </w:pPr>
          </w:p>
        </w:tc>
      </w:tr>
      <w:tr w:rsidR="00E32DE5" w:rsidRPr="006A0A3F" w14:paraId="68513C10" w14:textId="77777777" w:rsidTr="004D0FAF">
        <w:tc>
          <w:tcPr>
            <w:tcW w:w="3017" w:type="dxa"/>
          </w:tcPr>
          <w:p w14:paraId="16D13772" w14:textId="170BD585" w:rsidR="0043137B" w:rsidRPr="006A0A3F" w:rsidRDefault="001F5377" w:rsidP="00645BF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0A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Personaleadministration</w:t>
            </w:r>
          </w:p>
          <w:p w14:paraId="7E14A962" w14:textId="61D510A4" w:rsidR="00B03981" w:rsidRPr="006A0A3F" w:rsidRDefault="00B03981" w:rsidP="00FF214E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5" w:type="dxa"/>
          </w:tcPr>
          <w:p w14:paraId="75494E71" w14:textId="7B27AEEB" w:rsidR="00FF214E" w:rsidRPr="006A0A3F" w:rsidRDefault="00FF214E" w:rsidP="00FF21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Funktionen understøtter hele medarbejderlivscyklussen fra rekruttering til fratrædelse.</w:t>
            </w:r>
          </w:p>
          <w:p w14:paraId="6B01DF41" w14:textId="20CD0BC5" w:rsidR="00B03981" w:rsidRPr="006A0A3F" w:rsidRDefault="00B03981" w:rsidP="00B03981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a-DK"/>
              </w:rPr>
              <w:lastRenderedPageBreak/>
              <w:t>Rekruttering og ansættelse</w:t>
            </w:r>
          </w:p>
          <w:p w14:paraId="41DEA70A" w14:textId="77777777" w:rsidR="00B03981" w:rsidRPr="006A0A3F" w:rsidRDefault="00B03981" w:rsidP="00B5241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Oprettelse og afslutning af sager i rekrutteringssystem (Signatur)</w:t>
            </w:r>
          </w:p>
          <w:p w14:paraId="15BB102A" w14:textId="77777777" w:rsidR="00B03981" w:rsidRPr="006A0A3F" w:rsidRDefault="00B03981" w:rsidP="00B5241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Udarbejdelse og udsendelse af indkaldelser og afslag</w:t>
            </w:r>
          </w:p>
          <w:p w14:paraId="4467D374" w14:textId="77777777" w:rsidR="00B03981" w:rsidRPr="006A0A3F" w:rsidRDefault="00B03981" w:rsidP="00B5241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Håndtering af oplysninger til ansættelsesbrev</w:t>
            </w:r>
          </w:p>
          <w:p w14:paraId="5E27EBD2" w14:textId="77777777" w:rsidR="00B03981" w:rsidRPr="006A0A3F" w:rsidRDefault="00B03981" w:rsidP="00B5241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Indhentning af straffeattest</w:t>
            </w:r>
          </w:p>
          <w:p w14:paraId="3C8EB998" w14:textId="77777777" w:rsidR="00B03981" w:rsidRPr="006A0A3F" w:rsidRDefault="00B03981" w:rsidP="00B5241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Oprettelse i SD Løn og Personaleweb</w:t>
            </w:r>
          </w:p>
          <w:p w14:paraId="7065A905" w14:textId="549CB7F0" w:rsidR="00B52411" w:rsidRPr="006A0A3F" w:rsidRDefault="00B52411" w:rsidP="00B52411">
            <w:pPr>
              <w:pStyle w:val="Listeafsnit"/>
              <w:numPr>
                <w:ilvl w:val="0"/>
                <w:numId w:val="15"/>
              </w:numPr>
              <w:spacing w:after="16"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A3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Ændret organisatorisk placering, autorisationsblanket om flyt udfærdiges af ny ansættelsessted </w:t>
            </w:r>
          </w:p>
          <w:p w14:paraId="68242120" w14:textId="185A6C47" w:rsidR="00B52411" w:rsidRPr="006A0A3F" w:rsidRDefault="00B52411" w:rsidP="00B52411">
            <w:pPr>
              <w:pStyle w:val="Listeafsnit"/>
              <w:numPr>
                <w:ilvl w:val="0"/>
                <w:numId w:val="15"/>
              </w:numPr>
              <w:spacing w:after="16"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A3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Oprettelse i </w:t>
            </w:r>
            <w:proofErr w:type="spellStart"/>
            <w:r w:rsidRPr="006A0A3F">
              <w:rPr>
                <w:rFonts w:ascii="Times New Roman" w:eastAsia="Arial" w:hAnsi="Times New Roman" w:cs="Times New Roman"/>
                <w:sz w:val="24"/>
                <w:szCs w:val="24"/>
              </w:rPr>
              <w:t>nexus</w:t>
            </w:r>
            <w:proofErr w:type="spellEnd"/>
          </w:p>
          <w:p w14:paraId="4A72E20C" w14:textId="77777777" w:rsidR="00B03981" w:rsidRPr="006A0A3F" w:rsidRDefault="00B03981" w:rsidP="00B5241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Klargøring af adgang (nøgler, brik, Solo ID mv.)</w:t>
            </w:r>
          </w:p>
          <w:p w14:paraId="3456BA6E" w14:textId="77777777" w:rsidR="00B03981" w:rsidRPr="006A0A3F" w:rsidRDefault="00B03981" w:rsidP="00B03981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a-DK"/>
              </w:rPr>
              <w:t>Fratrædelse</w:t>
            </w:r>
          </w:p>
          <w:p w14:paraId="7E3AE027" w14:textId="77777777" w:rsidR="00B03981" w:rsidRPr="006A0A3F" w:rsidRDefault="00B03981" w:rsidP="00B5241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Registrering af ferie og SH i samarbejde med leder og vagtplanlægger</w:t>
            </w:r>
          </w:p>
          <w:p w14:paraId="33B64256" w14:textId="07886686" w:rsidR="00B03981" w:rsidRPr="006A0A3F" w:rsidRDefault="001F5377" w:rsidP="00B5241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Ind scanning</w:t>
            </w:r>
            <w:r w:rsidR="00B03981"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 og journalisering</w:t>
            </w:r>
          </w:p>
          <w:p w14:paraId="79B322F6" w14:textId="5054CE1A" w:rsidR="00E32DE5" w:rsidRPr="00C62B10" w:rsidRDefault="00B03981" w:rsidP="00C62B10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Lukning af adgange</w:t>
            </w:r>
            <w:r w:rsidR="00926FFD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, herunder </w:t>
            </w:r>
            <w:r w:rsidR="000E426A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Nexus</w:t>
            </w:r>
            <w:r w:rsidR="00926FFD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 </w:t>
            </w: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og modtagelse af udleveret udstyr</w:t>
            </w:r>
            <w:r w:rsidR="00926FFD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.</w:t>
            </w:r>
          </w:p>
        </w:tc>
      </w:tr>
      <w:tr w:rsidR="00E32DE5" w:rsidRPr="006A0A3F" w14:paraId="2CAC9783" w14:textId="77777777" w:rsidTr="004D0FAF">
        <w:tc>
          <w:tcPr>
            <w:tcW w:w="3017" w:type="dxa"/>
          </w:tcPr>
          <w:p w14:paraId="37B4D608" w14:textId="0354C673" w:rsidR="00E32DE5" w:rsidRPr="006A0A3F" w:rsidRDefault="001F5377" w:rsidP="00645BF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0A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Sagsbehandling</w:t>
            </w:r>
            <w:r w:rsidR="00B611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og </w:t>
            </w:r>
            <w:r w:rsidRPr="006A0A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journalisering</w:t>
            </w:r>
            <w:r w:rsidR="00B611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AD7E99B" w14:textId="6D28F5EA" w:rsidR="00B6119A" w:rsidRPr="00F83558" w:rsidRDefault="00B6119A" w:rsidP="00B6119A">
            <w:pPr>
              <w:spacing w:after="0" w:line="240" w:lineRule="auto"/>
              <w:rPr>
                <w:rFonts w:ascii="Times New Roman" w:eastAsia="Arial" w:hAnsi="Times New Roman" w:cs="Times New Roman"/>
                <w:color w:val="002060"/>
                <w:sz w:val="24"/>
                <w:szCs w:val="24"/>
              </w:rPr>
            </w:pPr>
          </w:p>
          <w:p w14:paraId="0F7A2608" w14:textId="2A5CEBBA" w:rsidR="00B52411" w:rsidRPr="006A0A3F" w:rsidRDefault="00B52411" w:rsidP="00645BF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55" w:type="dxa"/>
          </w:tcPr>
          <w:p w14:paraId="6637C94D" w14:textId="025E3A07" w:rsidR="00066443" w:rsidRPr="00066443" w:rsidRDefault="00066443" w:rsidP="00066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Funktionen understøtter arkiv og journaliseringsregler samt </w:t>
            </w:r>
            <w:r w:rsidR="00B6119A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vagtplanlæggerfunktionen.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sporbarhed og korrekt registrering </w:t>
            </w:r>
          </w:p>
          <w:p w14:paraId="295274FB" w14:textId="7DDB6ED4" w:rsidR="001F5377" w:rsidRPr="00066443" w:rsidRDefault="001F5377" w:rsidP="00066443">
            <w:pPr>
              <w:pStyle w:val="Listeafsnit"/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066443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Oprettelse og vedligeholdelse af emnesager</w:t>
            </w:r>
          </w:p>
          <w:p w14:paraId="5B5E788E" w14:textId="77777777" w:rsidR="001F5377" w:rsidRPr="006A0A3F" w:rsidRDefault="001F5377" w:rsidP="004445C1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Journalisering af referater</w:t>
            </w:r>
          </w:p>
          <w:p w14:paraId="5243C257" w14:textId="12A57737" w:rsidR="001F5377" w:rsidRDefault="00926FFD" w:rsidP="004445C1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Ind scanning</w:t>
            </w:r>
            <w:r w:rsidR="001F5377"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 og registrering af personale- og refusionsdokumenter</w:t>
            </w:r>
          </w:p>
          <w:p w14:paraId="5460AB1C" w14:textId="709AF9FD" w:rsidR="00B6119A" w:rsidRPr="00B6119A" w:rsidRDefault="004445C1" w:rsidP="00B6119A">
            <w:pPr>
              <w:pStyle w:val="Listeafsnit"/>
              <w:numPr>
                <w:ilvl w:val="0"/>
                <w:numId w:val="16"/>
              </w:num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Administration af VEU-godtgørelser</w:t>
            </w:r>
            <w:r w:rsidR="00926DD2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 </w:t>
            </w:r>
          </w:p>
          <w:p w14:paraId="0C836CE2" w14:textId="0C0E79E7" w:rsidR="001F5377" w:rsidRDefault="001F5377" w:rsidP="004445C1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Understøttelse af medarbejdere i brug af relevante systemer</w:t>
            </w:r>
          </w:p>
          <w:p w14:paraId="5C11A9D1" w14:textId="1B7F1CD4" w:rsidR="00E32DE5" w:rsidRPr="00C62B10" w:rsidRDefault="00415058" w:rsidP="00C62B10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Understøttelse af medarbejdere i overholdelse af gældende </w:t>
            </w:r>
            <w:r w:rsidR="00926FFD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GDPR-regler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. </w:t>
            </w:r>
          </w:p>
        </w:tc>
      </w:tr>
      <w:tr w:rsidR="00E32DE5" w:rsidRPr="006A0A3F" w14:paraId="310561C1" w14:textId="77777777" w:rsidTr="004D0FAF">
        <w:tc>
          <w:tcPr>
            <w:tcW w:w="3017" w:type="dxa"/>
          </w:tcPr>
          <w:p w14:paraId="743D353C" w14:textId="74B1DD20" w:rsidR="00E32DE5" w:rsidRPr="006A0A3F" w:rsidRDefault="001F5377" w:rsidP="0064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A3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da-DK"/>
              </w:rPr>
              <w:t>IT- og adgangsadministration</w:t>
            </w:r>
          </w:p>
        </w:tc>
        <w:tc>
          <w:tcPr>
            <w:tcW w:w="6555" w:type="dxa"/>
          </w:tcPr>
          <w:p w14:paraId="30889782" w14:textId="77777777" w:rsidR="001F5377" w:rsidRPr="006A0A3F" w:rsidRDefault="001F5377" w:rsidP="001F5377">
            <w:pPr>
              <w:pStyle w:val="Listeafsnit"/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Udarbejdelse af autorisationsblanketter</w:t>
            </w:r>
          </w:p>
          <w:p w14:paraId="6DF89DE0" w14:textId="11C0E7C8" w:rsidR="001F5377" w:rsidRPr="006A0A3F" w:rsidRDefault="001F5377" w:rsidP="001F5377">
            <w:pPr>
              <w:pStyle w:val="Listeafsnit"/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Oprettelse og nedlukning af brugeradgange</w:t>
            </w:r>
          </w:p>
          <w:p w14:paraId="75CD9E9F" w14:textId="77777777" w:rsidR="001F5377" w:rsidRPr="006A0A3F" w:rsidRDefault="001F5377" w:rsidP="001F5377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Bestilling via IT-shop</w:t>
            </w:r>
          </w:p>
          <w:p w14:paraId="6C4B2A87" w14:textId="77777777" w:rsidR="001F5377" w:rsidRPr="006A0A3F" w:rsidRDefault="001F5377" w:rsidP="001F5377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Oprettelse af servicesager</w:t>
            </w:r>
          </w:p>
          <w:p w14:paraId="1AAB651F" w14:textId="77777777" w:rsidR="001F5377" w:rsidRPr="006A0A3F" w:rsidRDefault="001F5377" w:rsidP="001F5377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Administration af GPS-løsninger (</w:t>
            </w:r>
            <w:proofErr w:type="spellStart"/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Tunstall</w:t>
            </w:r>
            <w:proofErr w:type="spellEnd"/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 og Stella Care)</w:t>
            </w:r>
          </w:p>
          <w:p w14:paraId="3C531547" w14:textId="77777777" w:rsidR="001F5377" w:rsidRPr="006A0A3F" w:rsidRDefault="001F5377" w:rsidP="001F5377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Vedligeholdelse af distributionslister og telefonlister</w:t>
            </w:r>
          </w:p>
          <w:p w14:paraId="6880F949" w14:textId="77777777" w:rsidR="00E32DE5" w:rsidRDefault="001F5377" w:rsidP="00C62B10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Understøttelse ved tekniske udfordringer</w:t>
            </w:r>
          </w:p>
          <w:p w14:paraId="78320906" w14:textId="77777777" w:rsidR="00BE24EE" w:rsidRDefault="00BE24EE" w:rsidP="00BE24EE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0A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Elever og studerende</w:t>
            </w:r>
          </w:p>
          <w:p w14:paraId="55A07C50" w14:textId="1EA6986B" w:rsidR="00BE24EE" w:rsidRPr="00BE24EE" w:rsidRDefault="00BE24EE" w:rsidP="00BE24EE">
            <w:pPr>
              <w:pStyle w:val="Listeafsnit"/>
              <w:numPr>
                <w:ilvl w:val="0"/>
                <w:numId w:val="4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24EE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Oprettelse af eksterne brugere</w:t>
            </w:r>
          </w:p>
          <w:p w14:paraId="08CDEB26" w14:textId="77777777" w:rsidR="00BE24EE" w:rsidRPr="00BE24EE" w:rsidRDefault="00BE24EE" w:rsidP="00BE24EE">
            <w:pPr>
              <w:pStyle w:val="Listeafsnit"/>
              <w:numPr>
                <w:ilvl w:val="0"/>
                <w:numId w:val="4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BE24EE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Indhentning af Tro- og loveerklæring</w:t>
            </w:r>
          </w:p>
          <w:p w14:paraId="6B3024EC" w14:textId="5EC2BB5D" w:rsidR="00BE24EE" w:rsidRPr="00BE24EE" w:rsidRDefault="00BE24EE" w:rsidP="00BE24EE">
            <w:pPr>
              <w:pStyle w:val="Listeafsnit"/>
              <w:numPr>
                <w:ilvl w:val="0"/>
                <w:numId w:val="4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BE24EE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Administration af adgang i relevante systemer</w:t>
            </w:r>
          </w:p>
        </w:tc>
      </w:tr>
      <w:tr w:rsidR="00E32DE5" w:rsidRPr="006A0A3F" w14:paraId="5AFEB361" w14:textId="77777777" w:rsidTr="004D0FAF">
        <w:tc>
          <w:tcPr>
            <w:tcW w:w="3017" w:type="dxa"/>
          </w:tcPr>
          <w:p w14:paraId="3683F1DF" w14:textId="119FEDF6" w:rsidR="00E32DE5" w:rsidRPr="006A0A3F" w:rsidRDefault="003C5CFE" w:rsidP="00645BF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0A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Møde- og MED- understøttelse</w:t>
            </w:r>
          </w:p>
        </w:tc>
        <w:tc>
          <w:tcPr>
            <w:tcW w:w="6555" w:type="dxa"/>
          </w:tcPr>
          <w:p w14:paraId="31C05C6F" w14:textId="77777777" w:rsidR="00B52411" w:rsidRPr="006A0A3F" w:rsidRDefault="003C5CFE" w:rsidP="00B52411">
            <w:pPr>
              <w:pStyle w:val="Listeafsnit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Udsendelse af dagsordener</w:t>
            </w:r>
          </w:p>
          <w:p w14:paraId="6839F56A" w14:textId="77777777" w:rsidR="00B52411" w:rsidRPr="006A0A3F" w:rsidRDefault="003C5CFE" w:rsidP="00B52411">
            <w:pPr>
              <w:pStyle w:val="Listeafsnit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Referent ved L-MED-møder</w:t>
            </w:r>
          </w:p>
          <w:p w14:paraId="32E72BC3" w14:textId="4D66FA62" w:rsidR="003C5CFE" w:rsidRPr="006A0A3F" w:rsidRDefault="003C5CFE" w:rsidP="00B52411">
            <w:pPr>
              <w:pStyle w:val="Listeafsnit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Referent ved bestyrelses</w:t>
            </w:r>
            <w:r w:rsidR="00B52411"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-</w:t>
            </w: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 dialogmøder</w:t>
            </w:r>
          </w:p>
          <w:p w14:paraId="7EE2B9CC" w14:textId="7A40AC4B" w:rsidR="00E32DE5" w:rsidRPr="00C62B10" w:rsidRDefault="00B52411" w:rsidP="00C62B10">
            <w:pPr>
              <w:pStyle w:val="Listeafsnit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lastRenderedPageBreak/>
              <w:t xml:space="preserve">Generel understøttelse af referathåndteringen fra diverse mødefora. </w:t>
            </w:r>
          </w:p>
        </w:tc>
      </w:tr>
      <w:tr w:rsidR="00E32DE5" w:rsidRPr="006A0A3F" w14:paraId="30C8B41E" w14:textId="77777777" w:rsidTr="004D0FAF">
        <w:tc>
          <w:tcPr>
            <w:tcW w:w="3017" w:type="dxa"/>
          </w:tcPr>
          <w:p w14:paraId="78347C35" w14:textId="182760ED" w:rsidR="00E32DE5" w:rsidRPr="006A0A3F" w:rsidRDefault="003C5CFE" w:rsidP="0064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A3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da-DK"/>
              </w:rPr>
              <w:lastRenderedPageBreak/>
              <w:t>Indkøb og praktisk administration</w:t>
            </w:r>
          </w:p>
        </w:tc>
        <w:tc>
          <w:tcPr>
            <w:tcW w:w="6555" w:type="dxa"/>
          </w:tcPr>
          <w:p w14:paraId="3C958546" w14:textId="5426A757" w:rsidR="003C5CFE" w:rsidRPr="00926FFD" w:rsidRDefault="003C5CFE" w:rsidP="00926FFD">
            <w:pPr>
              <w:pStyle w:val="Listeafsnit"/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926FFD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Varebestilling</w:t>
            </w:r>
            <w:r w:rsidR="00926FFD" w:rsidRPr="00926FFD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 inkl. kontorartikler (</w:t>
            </w:r>
            <w:r w:rsidRPr="00926FFD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ekskl. sygepleje- og køkkenartikler)</w:t>
            </w:r>
          </w:p>
          <w:p w14:paraId="4F269F80" w14:textId="77777777" w:rsidR="003C5CFE" w:rsidRPr="006A0A3F" w:rsidRDefault="003C5CFE" w:rsidP="003C5CFE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Vedligeholdelse af print- og kopifunktion</w:t>
            </w:r>
          </w:p>
          <w:p w14:paraId="17C1DFDF" w14:textId="77777777" w:rsidR="003C5CFE" w:rsidRPr="006A0A3F" w:rsidRDefault="003C5CFE" w:rsidP="003C5CFE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Fejlmelding til leverandør</w:t>
            </w:r>
          </w:p>
          <w:p w14:paraId="108DF3A5" w14:textId="51D1BA12" w:rsidR="00E32DE5" w:rsidRPr="00C62B10" w:rsidRDefault="003C5CFE" w:rsidP="00C62B10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Administration af AM-redskaber</w:t>
            </w:r>
            <w:r w:rsidR="00D62EED"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 xml:space="preserve"> – de grønne</w:t>
            </w:r>
          </w:p>
        </w:tc>
      </w:tr>
      <w:tr w:rsidR="003C7A02" w:rsidRPr="006A0A3F" w14:paraId="6067135A" w14:textId="77777777" w:rsidTr="004D0FAF">
        <w:tc>
          <w:tcPr>
            <w:tcW w:w="3017" w:type="dxa"/>
          </w:tcPr>
          <w:p w14:paraId="7D3A3B4B" w14:textId="4FCC3289" w:rsidR="003C7A02" w:rsidRPr="006A0A3F" w:rsidRDefault="00FF214E" w:rsidP="00645BF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0A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Øvrige opgaver</w:t>
            </w:r>
          </w:p>
        </w:tc>
        <w:tc>
          <w:tcPr>
            <w:tcW w:w="6555" w:type="dxa"/>
          </w:tcPr>
          <w:p w14:paraId="6E3E825B" w14:textId="2E45C195" w:rsidR="00FF214E" w:rsidRPr="006A0A3F" w:rsidRDefault="00FF214E" w:rsidP="00FF214E">
            <w:pPr>
              <w:pStyle w:val="Listeafsnit"/>
              <w:numPr>
                <w:ilvl w:val="0"/>
                <w:numId w:val="26"/>
              </w:num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Opfølgning på interne ordninger</w:t>
            </w:r>
          </w:p>
          <w:p w14:paraId="6F1BD40B" w14:textId="77777777" w:rsidR="00FF214E" w:rsidRPr="006A0A3F" w:rsidRDefault="00FF214E" w:rsidP="00FF214E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Vedligeholdelse af beredskabsmapper</w:t>
            </w:r>
          </w:p>
          <w:p w14:paraId="3E01A6C1" w14:textId="4187DFDC" w:rsidR="003C7A02" w:rsidRPr="00C62B10" w:rsidRDefault="00FF214E" w:rsidP="00C62B10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6A0A3F"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  <w:t>Ad hoc-opgaver i forbindelse med driften</w:t>
            </w:r>
          </w:p>
        </w:tc>
      </w:tr>
      <w:tr w:rsidR="002F01B6" w:rsidRPr="006A0A3F" w14:paraId="4356ABC3" w14:textId="77777777" w:rsidTr="004D0FAF">
        <w:tc>
          <w:tcPr>
            <w:tcW w:w="3017" w:type="dxa"/>
          </w:tcPr>
          <w:p w14:paraId="5659E3C9" w14:textId="6D45D635" w:rsidR="002F01B6" w:rsidRDefault="00CA5321" w:rsidP="00645BF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53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Dagcentertilbuddet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særskilt. </w:t>
            </w:r>
          </w:p>
          <w:p w14:paraId="3C27B5EF" w14:textId="77777777" w:rsidR="00CA5321" w:rsidRDefault="00CA5321" w:rsidP="00CA5321"/>
          <w:p w14:paraId="055D64D0" w14:textId="1C4B8F9B" w:rsidR="00CA5321" w:rsidRPr="00CA5321" w:rsidRDefault="00CA5321" w:rsidP="00CA5321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6555" w:type="dxa"/>
          </w:tcPr>
          <w:p w14:paraId="0CD0C752" w14:textId="77777777" w:rsidR="00CA5321" w:rsidRPr="000E426A" w:rsidRDefault="00CA5321" w:rsidP="00CA5321">
            <w:pPr>
              <w:pStyle w:val="Listeafsnit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E426A">
              <w:rPr>
                <w:rFonts w:ascii="Times New Roman" w:hAnsi="Times New Roman" w:cs="Times New Roman"/>
                <w:sz w:val="24"/>
                <w:szCs w:val="24"/>
              </w:rPr>
              <w:t>Journalisering og indberetninger i forbindelse med visitation og opstart af nye borgere.</w:t>
            </w:r>
          </w:p>
          <w:p w14:paraId="07D98E95" w14:textId="4102670B" w:rsidR="00CA5321" w:rsidRPr="000E426A" w:rsidRDefault="00CA5321" w:rsidP="00CA5321">
            <w:pPr>
              <w:pStyle w:val="Listeafsnit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E426A">
              <w:rPr>
                <w:rFonts w:ascii="Times New Roman" w:hAnsi="Times New Roman" w:cs="Times New Roman"/>
                <w:sz w:val="24"/>
                <w:szCs w:val="24"/>
              </w:rPr>
              <w:t>Registreringer af fremmød</w:t>
            </w:r>
            <w:r w:rsidR="00BC1369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  <w:r w:rsidRPr="000E426A">
              <w:rPr>
                <w:rFonts w:ascii="Times New Roman" w:hAnsi="Times New Roman" w:cs="Times New Roman"/>
                <w:sz w:val="24"/>
                <w:szCs w:val="24"/>
              </w:rPr>
              <w:t xml:space="preserve"> borgere i det visiterede tilbud både daglige og månedlige til relevante samarbejdspartnere. </w:t>
            </w:r>
          </w:p>
          <w:p w14:paraId="407B5A79" w14:textId="4B52E810" w:rsidR="00CA5321" w:rsidRPr="000E426A" w:rsidRDefault="00CA5321" w:rsidP="00CA5321">
            <w:pPr>
              <w:pStyle w:val="Listeafsnit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E426A">
              <w:rPr>
                <w:rFonts w:ascii="Times New Roman" w:hAnsi="Times New Roman" w:cs="Times New Roman"/>
                <w:sz w:val="24"/>
                <w:szCs w:val="24"/>
              </w:rPr>
              <w:t>Administration og journalisering af kørselsordning</w:t>
            </w:r>
            <w:r w:rsidR="00BC136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1C049B0" w14:textId="076FC9C4" w:rsidR="0045228E" w:rsidRPr="000E426A" w:rsidRDefault="0045228E" w:rsidP="004522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D29D23D" w14:textId="77777777" w:rsidR="00CA5321" w:rsidRPr="000E426A" w:rsidRDefault="0045228E" w:rsidP="0045228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E426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Ledsagerordning: </w:t>
            </w:r>
          </w:p>
          <w:p w14:paraId="553FC8B6" w14:textId="77777777" w:rsidR="00BA66EF" w:rsidRPr="000E426A" w:rsidRDefault="0045228E" w:rsidP="00BA66EF">
            <w:pPr>
              <w:pStyle w:val="Listeafsnit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26A">
              <w:rPr>
                <w:rFonts w:ascii="Times New Roman" w:eastAsia="Calibri" w:hAnsi="Times New Roman" w:cs="Times New Roman"/>
                <w:sz w:val="24"/>
                <w:szCs w:val="24"/>
              </w:rPr>
              <w:t>Journalisering i forbindelse med personalesager</w:t>
            </w:r>
            <w:r w:rsidR="00BA66EF" w:rsidRPr="000E42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DC811E3" w14:textId="34BC1010" w:rsidR="00BA66EF" w:rsidRPr="000E426A" w:rsidRDefault="00BA66EF" w:rsidP="00BA66EF">
            <w:pPr>
              <w:pStyle w:val="Listeafsnit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26A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="0045228E" w:rsidRPr="000E426A">
              <w:rPr>
                <w:rFonts w:ascii="Times New Roman" w:eastAsia="Calibri" w:hAnsi="Times New Roman" w:cs="Times New Roman"/>
                <w:sz w:val="24"/>
                <w:szCs w:val="24"/>
              </w:rPr>
              <w:t>imeregistreringer</w:t>
            </w:r>
            <w:r w:rsidRPr="000E42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8D7CEBC" w14:textId="1EC52FD0" w:rsidR="0045228E" w:rsidRPr="000E426A" w:rsidRDefault="0045228E" w:rsidP="00BA66EF">
            <w:pPr>
              <w:pStyle w:val="Listeafsnit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2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IT </w:t>
            </w:r>
            <w:r w:rsidR="00CA5321" w:rsidRPr="000E426A">
              <w:rPr>
                <w:rFonts w:ascii="Times New Roman" w:eastAsia="Calibri" w:hAnsi="Times New Roman" w:cs="Times New Roman"/>
                <w:sz w:val="24"/>
                <w:szCs w:val="24"/>
              </w:rPr>
              <w:t>støtter</w:t>
            </w:r>
            <w:r w:rsidRPr="000E42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til ledsagere.</w:t>
            </w:r>
          </w:p>
          <w:p w14:paraId="6AF13A4E" w14:textId="0EBD19D9" w:rsidR="002F01B6" w:rsidRPr="006A0A3F" w:rsidRDefault="002F01B6" w:rsidP="00CA5321">
            <w:pPr>
              <w:spacing w:after="0" w:line="240" w:lineRule="auto"/>
              <w:rPr>
                <w:rFonts w:ascii="Times New Roman" w:eastAsia="Arial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14:paraId="045A2DE7" w14:textId="77777777" w:rsidR="00E32DE5" w:rsidRPr="006A0A3F" w:rsidRDefault="00E32DE5" w:rsidP="00645BFA">
      <w:pPr>
        <w:rPr>
          <w:rFonts w:ascii="Times New Roman" w:hAnsi="Times New Roman" w:cs="Times New Roman"/>
        </w:rPr>
      </w:pPr>
    </w:p>
    <w:p w14:paraId="1302A0D0" w14:textId="733E184A" w:rsidR="00FF214E" w:rsidRPr="006A0A3F" w:rsidRDefault="00FF214E" w:rsidP="00FF214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a-DK"/>
        </w:rPr>
      </w:pPr>
      <w:r w:rsidRPr="006A0A3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a-DK"/>
        </w:rPr>
        <w:t>Kompetencekrav</w:t>
      </w:r>
    </w:p>
    <w:p w14:paraId="66E00F12" w14:textId="77777777" w:rsidR="00FF214E" w:rsidRPr="006A0A3F" w:rsidRDefault="00FF214E" w:rsidP="00FF21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Stillingen forudsætter:</w:t>
      </w:r>
    </w:p>
    <w:p w14:paraId="3CAF18A1" w14:textId="77777777" w:rsidR="00FF214E" w:rsidRPr="006A0A3F" w:rsidRDefault="00FF214E" w:rsidP="00FF214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Relevant administrativ uddannelse eller tilsvarende erfaring</w:t>
      </w:r>
    </w:p>
    <w:p w14:paraId="2450B254" w14:textId="078161CC" w:rsidR="00FF214E" w:rsidRPr="006A0A3F" w:rsidRDefault="004D0FAF" w:rsidP="00FF214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Solid ø</w:t>
      </w:r>
      <w:r w:rsidR="00FF214E"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konomiforståelse</w:t>
      </w:r>
    </w:p>
    <w:p w14:paraId="46D61230" w14:textId="77777777" w:rsidR="00FF214E" w:rsidRPr="006A0A3F" w:rsidRDefault="00FF214E" w:rsidP="00FF214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Erfaring med kommunale IT- og lønsystemer</w:t>
      </w:r>
    </w:p>
    <w:p w14:paraId="1D8494D4" w14:textId="77777777" w:rsidR="00FF214E" w:rsidRPr="006A0A3F" w:rsidRDefault="00FF214E" w:rsidP="00FF214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Evne til selvstændig opgaveløsning</w:t>
      </w:r>
    </w:p>
    <w:p w14:paraId="024E573F" w14:textId="77777777" w:rsidR="00FF214E" w:rsidRPr="006A0A3F" w:rsidRDefault="00FF214E" w:rsidP="00FF214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Høj grad af struktur og systematik</w:t>
      </w:r>
    </w:p>
    <w:p w14:paraId="1275B147" w14:textId="77777777" w:rsidR="00FF214E" w:rsidRPr="006A0A3F" w:rsidRDefault="00FF214E" w:rsidP="00FF214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Professionel etik og fortrolighed</w:t>
      </w:r>
    </w:p>
    <w:p w14:paraId="3B3C358B" w14:textId="7A09AAE5" w:rsidR="00FF214E" w:rsidRDefault="00FF214E" w:rsidP="004D0FAF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Samarbejdsevne og serviceorienteret tilgang</w:t>
      </w:r>
    </w:p>
    <w:p w14:paraId="7BD0BE71" w14:textId="67BE6056" w:rsidR="001A0CE3" w:rsidRDefault="001A0CE3" w:rsidP="004D0FAF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bookmarkStart w:id="0" w:name="_Hlk223504747"/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>Evner at kunne bidrage med fleksibel og smidige arbejdsgange – tilpasset organisationen</w:t>
      </w:r>
    </w:p>
    <w:p w14:paraId="0FE89EC9" w14:textId="77777777" w:rsidR="0060200D" w:rsidRPr="006A0A3F" w:rsidRDefault="0060200D" w:rsidP="004D0FAF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bookmarkEnd w:id="0"/>
    <w:p w14:paraId="4369B758" w14:textId="5E74A073" w:rsidR="00FF214E" w:rsidRPr="006A0A3F" w:rsidRDefault="00FF214E" w:rsidP="00FF214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a-DK"/>
        </w:rPr>
      </w:pPr>
      <w:r w:rsidRPr="006A0A3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a-DK"/>
        </w:rPr>
        <w:t>Ansvars- og beslutningskompetence</w:t>
      </w:r>
    </w:p>
    <w:p w14:paraId="49AB71A0" w14:textId="77777777" w:rsidR="00FF214E" w:rsidRPr="006A0A3F" w:rsidRDefault="00FF214E" w:rsidP="00FF21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Den administrative medarbejder har ansvar for:</w:t>
      </w:r>
    </w:p>
    <w:p w14:paraId="5132EBFA" w14:textId="77777777" w:rsidR="00FF214E" w:rsidRPr="006A0A3F" w:rsidRDefault="00FF214E" w:rsidP="00FF214E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Korrekt og rettidig opgavevaretagelse inden for eget funktionsområde</w:t>
      </w:r>
    </w:p>
    <w:p w14:paraId="2993C265" w14:textId="77777777" w:rsidR="00FF214E" w:rsidRPr="006A0A3F" w:rsidRDefault="00FF214E" w:rsidP="00FF214E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At orientere nærmeste leder ved afvigelser eller risici</w:t>
      </w:r>
    </w:p>
    <w:p w14:paraId="249557BD" w14:textId="77777777" w:rsidR="00FF214E" w:rsidRPr="006A0A3F" w:rsidRDefault="00FF214E" w:rsidP="00FF214E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At sikre dokumentation og kvalitet i administrative processer</w:t>
      </w:r>
    </w:p>
    <w:p w14:paraId="1053A63C" w14:textId="77777777" w:rsidR="00FF214E" w:rsidRPr="006A0A3F" w:rsidRDefault="00FF214E" w:rsidP="00FF21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lastRenderedPageBreak/>
        <w:t>Ledelsen har ansvar for:</w:t>
      </w:r>
    </w:p>
    <w:p w14:paraId="741D0497" w14:textId="77777777" w:rsidR="00FF214E" w:rsidRPr="006A0A3F" w:rsidRDefault="00FF214E" w:rsidP="00FF214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Prioritering af opgaver</w:t>
      </w:r>
    </w:p>
    <w:p w14:paraId="184608EC" w14:textId="5F6FD80A" w:rsidR="00FF214E" w:rsidRPr="006A0A3F" w:rsidRDefault="00FF214E" w:rsidP="00FF214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Beslutningskompetence ved økonomiske og personalemæssige dispositioner</w:t>
      </w:r>
    </w:p>
    <w:p w14:paraId="51D10725" w14:textId="77777777" w:rsidR="00FF214E" w:rsidRPr="006A0A3F" w:rsidRDefault="00FF214E" w:rsidP="00FF214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6A0A3F">
        <w:rPr>
          <w:rFonts w:ascii="Times New Roman" w:eastAsia="Times New Roman" w:hAnsi="Times New Roman" w:cs="Times New Roman"/>
          <w:sz w:val="24"/>
          <w:szCs w:val="24"/>
          <w:lang w:eastAsia="da-DK"/>
        </w:rPr>
        <w:t>Overordnet kvalitets- og ressourcestyring</w:t>
      </w:r>
    </w:p>
    <w:p w14:paraId="1C64003C" w14:textId="77777777" w:rsidR="00FF214E" w:rsidRPr="006A0A3F" w:rsidRDefault="00FF214E" w:rsidP="00FF21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20DE80DF" w14:textId="77777777" w:rsidR="00FF214E" w:rsidRPr="006A0A3F" w:rsidRDefault="00FF214E" w:rsidP="00645BFA">
      <w:pPr>
        <w:rPr>
          <w:rFonts w:ascii="Times New Roman" w:hAnsi="Times New Roman" w:cs="Times New Roman"/>
        </w:rPr>
      </w:pPr>
    </w:p>
    <w:sectPr w:rsidR="00FF214E" w:rsidRPr="006A0A3F" w:rsidSect="006A0A3F">
      <w:headerReference w:type="default" r:id="rId8"/>
      <w:footerReference w:type="default" r:id="rId9"/>
      <w:pgSz w:w="11906" w:h="16838" w:code="9"/>
      <w:pgMar w:top="1134" w:right="1077" w:bottom="1418" w:left="1247" w:header="425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230B3" w14:textId="77777777" w:rsidR="00EE3D7C" w:rsidRDefault="00EE3D7C" w:rsidP="00291C7F">
      <w:pPr>
        <w:spacing w:line="240" w:lineRule="auto"/>
      </w:pPr>
      <w:r>
        <w:separator/>
      </w:r>
    </w:p>
    <w:p w14:paraId="6573003E" w14:textId="77777777" w:rsidR="00EE3D7C" w:rsidRDefault="00EE3D7C"/>
  </w:endnote>
  <w:endnote w:type="continuationSeparator" w:id="0">
    <w:p w14:paraId="4C161AF2" w14:textId="77777777" w:rsidR="00EE3D7C" w:rsidRDefault="00EE3D7C" w:rsidP="00291C7F">
      <w:pPr>
        <w:spacing w:line="240" w:lineRule="auto"/>
      </w:pPr>
      <w:r>
        <w:continuationSeparator/>
      </w:r>
    </w:p>
    <w:p w14:paraId="07148E7C" w14:textId="77777777" w:rsidR="00EE3D7C" w:rsidRDefault="00EE3D7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4263065"/>
      <w:docPartObj>
        <w:docPartGallery w:val="Page Numbers (Bottom of Page)"/>
        <w:docPartUnique/>
      </w:docPartObj>
    </w:sdtPr>
    <w:sdtEndPr/>
    <w:sdtContent>
      <w:p w14:paraId="1974DD99" w14:textId="77777777" w:rsidR="006A0A3F" w:rsidRDefault="006A0A3F">
        <w:pPr>
          <w:pStyle w:val="Sidefod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.</w:t>
        </w:r>
      </w:p>
      <w:p w14:paraId="0DC9DD5A" w14:textId="193BF239" w:rsidR="006A0A3F" w:rsidRDefault="00CD30B2">
        <w:pPr>
          <w:pStyle w:val="Sidefod"/>
        </w:pPr>
      </w:p>
    </w:sdtContent>
  </w:sdt>
  <w:p w14:paraId="2462B67D" w14:textId="77777777" w:rsidR="000312BA" w:rsidRPr="006A0A3F" w:rsidRDefault="000312BA" w:rsidP="006A0A3F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B5772" w14:textId="77777777" w:rsidR="00EE3D7C" w:rsidRDefault="00EE3D7C" w:rsidP="00291C7F">
      <w:pPr>
        <w:spacing w:line="240" w:lineRule="auto"/>
      </w:pPr>
      <w:r>
        <w:separator/>
      </w:r>
    </w:p>
    <w:p w14:paraId="0D465F66" w14:textId="77777777" w:rsidR="00EE3D7C" w:rsidRDefault="00EE3D7C"/>
  </w:footnote>
  <w:footnote w:type="continuationSeparator" w:id="0">
    <w:p w14:paraId="5C737D73" w14:textId="77777777" w:rsidR="00EE3D7C" w:rsidRDefault="00EE3D7C" w:rsidP="00291C7F">
      <w:pPr>
        <w:spacing w:line="240" w:lineRule="auto"/>
      </w:pPr>
      <w:r>
        <w:continuationSeparator/>
      </w:r>
    </w:p>
    <w:p w14:paraId="55A082E3" w14:textId="77777777" w:rsidR="00EE3D7C" w:rsidRDefault="00EE3D7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2D90BC" w14:textId="10196806" w:rsidR="000312BA" w:rsidRDefault="000312BA">
    <w:pPr>
      <w:pStyle w:val="Sidehoved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D5A65"/>
    <w:multiLevelType w:val="hybridMultilevel"/>
    <w:tmpl w:val="677A4D0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84FCB"/>
    <w:multiLevelType w:val="multilevel"/>
    <w:tmpl w:val="D9D69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765BDA"/>
    <w:multiLevelType w:val="multilevel"/>
    <w:tmpl w:val="21EA9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996DB1"/>
    <w:multiLevelType w:val="multilevel"/>
    <w:tmpl w:val="21EA9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5B7896"/>
    <w:multiLevelType w:val="multilevel"/>
    <w:tmpl w:val="C4441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933966"/>
    <w:multiLevelType w:val="multilevel"/>
    <w:tmpl w:val="8698E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493D42"/>
    <w:multiLevelType w:val="multilevel"/>
    <w:tmpl w:val="BBDA4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3529B8"/>
    <w:multiLevelType w:val="multilevel"/>
    <w:tmpl w:val="7FA8F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5675A0"/>
    <w:multiLevelType w:val="multilevel"/>
    <w:tmpl w:val="B4EA2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C52B5E"/>
    <w:multiLevelType w:val="multilevel"/>
    <w:tmpl w:val="F2182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F53F0D"/>
    <w:multiLevelType w:val="multilevel"/>
    <w:tmpl w:val="1B1A2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366B4B"/>
    <w:multiLevelType w:val="hybridMultilevel"/>
    <w:tmpl w:val="B39C1AAE"/>
    <w:lvl w:ilvl="0" w:tplc="E096885C">
      <w:start w:val="1"/>
      <w:numFmt w:val="bullet"/>
      <w:lvlText w:val="•"/>
      <w:lvlJc w:val="left"/>
      <w:pPr>
        <w:ind w:left="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6C21C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D2D3F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538053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62187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58E1D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A299A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682A1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52937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7452C9E"/>
    <w:multiLevelType w:val="multilevel"/>
    <w:tmpl w:val="BC8CF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E0216C"/>
    <w:multiLevelType w:val="multilevel"/>
    <w:tmpl w:val="E7C06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46D7E5B"/>
    <w:multiLevelType w:val="multilevel"/>
    <w:tmpl w:val="794CE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6F03E5"/>
    <w:multiLevelType w:val="multilevel"/>
    <w:tmpl w:val="3DE29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D5B0E2D"/>
    <w:multiLevelType w:val="multilevel"/>
    <w:tmpl w:val="60B20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5B68D0"/>
    <w:multiLevelType w:val="hybridMultilevel"/>
    <w:tmpl w:val="8E2000EA"/>
    <w:lvl w:ilvl="0" w:tplc="5B4E373A">
      <w:start w:val="1"/>
      <w:numFmt w:val="bullet"/>
      <w:lvlText w:val="-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D22212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34B0A2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7EB9C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7C2C5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4843C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447C5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72F2C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70378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38B7758"/>
    <w:multiLevelType w:val="hybridMultilevel"/>
    <w:tmpl w:val="73B2F834"/>
    <w:lvl w:ilvl="0" w:tplc="8000F3AC">
      <w:start w:val="1"/>
      <w:numFmt w:val="bullet"/>
      <w:lvlText w:val="•"/>
      <w:lvlJc w:val="left"/>
      <w:pPr>
        <w:ind w:left="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5C8EB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2466A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FEF57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F2D56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8AA72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16BD0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5CBA2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50A3D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3F6763F"/>
    <w:multiLevelType w:val="multilevel"/>
    <w:tmpl w:val="3E0CE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1F232E"/>
    <w:multiLevelType w:val="multilevel"/>
    <w:tmpl w:val="B2FE2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763620"/>
    <w:multiLevelType w:val="multilevel"/>
    <w:tmpl w:val="551E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C86AF3"/>
    <w:multiLevelType w:val="hybridMultilevel"/>
    <w:tmpl w:val="6D946A02"/>
    <w:lvl w:ilvl="0" w:tplc="69B23CA2">
      <w:start w:val="1"/>
      <w:numFmt w:val="bullet"/>
      <w:lvlText w:val="-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C6784A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34D9C8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6CBC9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A2A88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AAB28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2EA47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804E8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FE3E1E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B455730"/>
    <w:multiLevelType w:val="multilevel"/>
    <w:tmpl w:val="470A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703DB1"/>
    <w:multiLevelType w:val="multilevel"/>
    <w:tmpl w:val="0234F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C133069"/>
    <w:multiLevelType w:val="multilevel"/>
    <w:tmpl w:val="21EA9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ECA58EC"/>
    <w:multiLevelType w:val="multilevel"/>
    <w:tmpl w:val="21EA9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9D6FCF"/>
    <w:multiLevelType w:val="multilevel"/>
    <w:tmpl w:val="68F04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2F2578C"/>
    <w:multiLevelType w:val="multilevel"/>
    <w:tmpl w:val="CA687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3F81C8E"/>
    <w:multiLevelType w:val="multilevel"/>
    <w:tmpl w:val="60B20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6235071"/>
    <w:multiLevelType w:val="hybridMultilevel"/>
    <w:tmpl w:val="AA143A1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A11E68"/>
    <w:multiLevelType w:val="hybridMultilevel"/>
    <w:tmpl w:val="495CCB2C"/>
    <w:lvl w:ilvl="0" w:tplc="F63047CA">
      <w:start w:val="1"/>
      <w:numFmt w:val="bullet"/>
      <w:lvlText w:val="•"/>
      <w:lvlJc w:val="left"/>
      <w:pPr>
        <w:ind w:left="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E09EF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7E6FB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E43BC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A0D87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84BBB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10D0E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1E8C1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B8444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CC41B0C"/>
    <w:multiLevelType w:val="multilevel"/>
    <w:tmpl w:val="81286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D5A2143"/>
    <w:multiLevelType w:val="hybridMultilevel"/>
    <w:tmpl w:val="97CE3950"/>
    <w:lvl w:ilvl="0" w:tplc="43126784">
      <w:start w:val="1"/>
      <w:numFmt w:val="bullet"/>
      <w:lvlText w:val="•"/>
      <w:lvlJc w:val="left"/>
      <w:pPr>
        <w:ind w:left="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FC80A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8A945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3C115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AAB25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48CEC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1ABC9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6C5EC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700DE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F407525"/>
    <w:multiLevelType w:val="multilevel"/>
    <w:tmpl w:val="21EA9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F9B7795"/>
    <w:multiLevelType w:val="multilevel"/>
    <w:tmpl w:val="CECA9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1C346E9"/>
    <w:multiLevelType w:val="multilevel"/>
    <w:tmpl w:val="3F96B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C170D9A"/>
    <w:multiLevelType w:val="multilevel"/>
    <w:tmpl w:val="D826E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0886B0D"/>
    <w:multiLevelType w:val="multilevel"/>
    <w:tmpl w:val="42029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5E10896"/>
    <w:multiLevelType w:val="multilevel"/>
    <w:tmpl w:val="4A7E5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5E829A1"/>
    <w:multiLevelType w:val="multilevel"/>
    <w:tmpl w:val="981C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60D1BEC"/>
    <w:multiLevelType w:val="hybridMultilevel"/>
    <w:tmpl w:val="B874AF8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4E6006"/>
    <w:multiLevelType w:val="hybridMultilevel"/>
    <w:tmpl w:val="07E8B98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CB584B"/>
    <w:multiLevelType w:val="multilevel"/>
    <w:tmpl w:val="0D943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E153689"/>
    <w:multiLevelType w:val="hybridMultilevel"/>
    <w:tmpl w:val="AA6809EE"/>
    <w:lvl w:ilvl="0" w:tplc="6524822E">
      <w:start w:val="1"/>
      <w:numFmt w:val="bullet"/>
      <w:lvlText w:val="•"/>
      <w:lvlJc w:val="left"/>
      <w:pPr>
        <w:ind w:left="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907B7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00B53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3E1F5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B8C99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E656D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82CC8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522C3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D4ADE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70119521">
    <w:abstractNumId w:val="31"/>
  </w:num>
  <w:num w:numId="2" w16cid:durableId="1391811297">
    <w:abstractNumId w:val="11"/>
  </w:num>
  <w:num w:numId="3" w16cid:durableId="1050417226">
    <w:abstractNumId w:val="18"/>
  </w:num>
  <w:num w:numId="4" w16cid:durableId="1853061273">
    <w:abstractNumId w:val="44"/>
  </w:num>
  <w:num w:numId="5" w16cid:durableId="1383402281">
    <w:abstractNumId w:val="33"/>
  </w:num>
  <w:num w:numId="6" w16cid:durableId="1861628663">
    <w:abstractNumId w:val="42"/>
  </w:num>
  <w:num w:numId="7" w16cid:durableId="1164007776">
    <w:abstractNumId w:val="0"/>
  </w:num>
  <w:num w:numId="8" w16cid:durableId="1200777562">
    <w:abstractNumId w:val="8"/>
  </w:num>
  <w:num w:numId="9" w16cid:durableId="1975406011">
    <w:abstractNumId w:val="37"/>
  </w:num>
  <w:num w:numId="10" w16cid:durableId="1548763675">
    <w:abstractNumId w:val="14"/>
  </w:num>
  <w:num w:numId="11" w16cid:durableId="30351521">
    <w:abstractNumId w:val="13"/>
  </w:num>
  <w:num w:numId="12" w16cid:durableId="1319648496">
    <w:abstractNumId w:val="21"/>
  </w:num>
  <w:num w:numId="13" w16cid:durableId="737826396">
    <w:abstractNumId w:val="40"/>
  </w:num>
  <w:num w:numId="14" w16cid:durableId="1655259169">
    <w:abstractNumId w:val="20"/>
  </w:num>
  <w:num w:numId="15" w16cid:durableId="1320957434">
    <w:abstractNumId w:val="28"/>
  </w:num>
  <w:num w:numId="16" w16cid:durableId="782840913">
    <w:abstractNumId w:val="1"/>
  </w:num>
  <w:num w:numId="17" w16cid:durableId="1567718460">
    <w:abstractNumId w:val="19"/>
  </w:num>
  <w:num w:numId="18" w16cid:durableId="536889496">
    <w:abstractNumId w:val="15"/>
  </w:num>
  <w:num w:numId="19" w16cid:durableId="302272252">
    <w:abstractNumId w:val="29"/>
  </w:num>
  <w:num w:numId="20" w16cid:durableId="438373697">
    <w:abstractNumId w:val="32"/>
  </w:num>
  <w:num w:numId="21" w16cid:durableId="1624116203">
    <w:abstractNumId w:val="30"/>
  </w:num>
  <w:num w:numId="22" w16cid:durableId="135033010">
    <w:abstractNumId w:val="9"/>
  </w:num>
  <w:num w:numId="23" w16cid:durableId="726879336">
    <w:abstractNumId w:val="43"/>
  </w:num>
  <w:num w:numId="24" w16cid:durableId="1697199036">
    <w:abstractNumId w:val="6"/>
  </w:num>
  <w:num w:numId="25" w16cid:durableId="1530803333">
    <w:abstractNumId w:val="38"/>
  </w:num>
  <w:num w:numId="26" w16cid:durableId="1328441795">
    <w:abstractNumId w:val="16"/>
  </w:num>
  <w:num w:numId="27" w16cid:durableId="28649961">
    <w:abstractNumId w:val="2"/>
  </w:num>
  <w:num w:numId="28" w16cid:durableId="2073505860">
    <w:abstractNumId w:val="5"/>
  </w:num>
  <w:num w:numId="29" w16cid:durableId="2047943973">
    <w:abstractNumId w:val="12"/>
  </w:num>
  <w:num w:numId="30" w16cid:durableId="1981884687">
    <w:abstractNumId w:val="36"/>
  </w:num>
  <w:num w:numId="31" w16cid:durableId="479032759">
    <w:abstractNumId w:val="27"/>
  </w:num>
  <w:num w:numId="32" w16cid:durableId="309213066">
    <w:abstractNumId w:val="24"/>
  </w:num>
  <w:num w:numId="33" w16cid:durableId="230124250">
    <w:abstractNumId w:val="35"/>
  </w:num>
  <w:num w:numId="34" w16cid:durableId="464465317">
    <w:abstractNumId w:val="39"/>
  </w:num>
  <w:num w:numId="35" w16cid:durableId="1447970220">
    <w:abstractNumId w:val="23"/>
  </w:num>
  <w:num w:numId="36" w16cid:durableId="1321075255">
    <w:abstractNumId w:val="7"/>
  </w:num>
  <w:num w:numId="37" w16cid:durableId="1628924520">
    <w:abstractNumId w:val="10"/>
  </w:num>
  <w:num w:numId="38" w16cid:durableId="720053691">
    <w:abstractNumId w:val="4"/>
  </w:num>
  <w:num w:numId="39" w16cid:durableId="792794200">
    <w:abstractNumId w:val="22"/>
  </w:num>
  <w:num w:numId="40" w16cid:durableId="1098208995">
    <w:abstractNumId w:val="17"/>
  </w:num>
  <w:num w:numId="41" w16cid:durableId="989603700">
    <w:abstractNumId w:val="25"/>
  </w:num>
  <w:num w:numId="42" w16cid:durableId="660885181">
    <w:abstractNumId w:val="34"/>
  </w:num>
  <w:num w:numId="43" w16cid:durableId="1240990581">
    <w:abstractNumId w:val="26"/>
  </w:num>
  <w:num w:numId="44" w16cid:durableId="1667594021">
    <w:abstractNumId w:val="3"/>
  </w:num>
  <w:num w:numId="45" w16cid:durableId="802232003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D7C"/>
    <w:rsid w:val="00004AA3"/>
    <w:rsid w:val="00013EA4"/>
    <w:rsid w:val="00014751"/>
    <w:rsid w:val="00014A0A"/>
    <w:rsid w:val="00023F51"/>
    <w:rsid w:val="00027C81"/>
    <w:rsid w:val="000312BA"/>
    <w:rsid w:val="00033891"/>
    <w:rsid w:val="00035465"/>
    <w:rsid w:val="0004385B"/>
    <w:rsid w:val="0004516D"/>
    <w:rsid w:val="00053DF0"/>
    <w:rsid w:val="00056E86"/>
    <w:rsid w:val="00062C4D"/>
    <w:rsid w:val="00066443"/>
    <w:rsid w:val="0007066B"/>
    <w:rsid w:val="00083C31"/>
    <w:rsid w:val="00084FB3"/>
    <w:rsid w:val="000900FD"/>
    <w:rsid w:val="0009040D"/>
    <w:rsid w:val="00094B58"/>
    <w:rsid w:val="00097FC7"/>
    <w:rsid w:val="000A06BE"/>
    <w:rsid w:val="000A0A49"/>
    <w:rsid w:val="000A27A2"/>
    <w:rsid w:val="000A3E38"/>
    <w:rsid w:val="000A67E4"/>
    <w:rsid w:val="000A70B5"/>
    <w:rsid w:val="000C565C"/>
    <w:rsid w:val="000C5D00"/>
    <w:rsid w:val="000D0A4A"/>
    <w:rsid w:val="000D115A"/>
    <w:rsid w:val="000E426A"/>
    <w:rsid w:val="000E4860"/>
    <w:rsid w:val="000F1D4D"/>
    <w:rsid w:val="001010DC"/>
    <w:rsid w:val="001018AE"/>
    <w:rsid w:val="001025F1"/>
    <w:rsid w:val="001034B3"/>
    <w:rsid w:val="00111B40"/>
    <w:rsid w:val="001132A9"/>
    <w:rsid w:val="00122947"/>
    <w:rsid w:val="00127F2E"/>
    <w:rsid w:val="00130DA6"/>
    <w:rsid w:val="00131A50"/>
    <w:rsid w:val="00132880"/>
    <w:rsid w:val="001442BA"/>
    <w:rsid w:val="001467C7"/>
    <w:rsid w:val="00152243"/>
    <w:rsid w:val="00162522"/>
    <w:rsid w:val="00163EDE"/>
    <w:rsid w:val="00163FEA"/>
    <w:rsid w:val="00180C8B"/>
    <w:rsid w:val="001940DA"/>
    <w:rsid w:val="001952BE"/>
    <w:rsid w:val="00197BA9"/>
    <w:rsid w:val="001A0CE3"/>
    <w:rsid w:val="001A2DCF"/>
    <w:rsid w:val="001A5E82"/>
    <w:rsid w:val="001C1494"/>
    <w:rsid w:val="001C5C28"/>
    <w:rsid w:val="001C5FD3"/>
    <w:rsid w:val="001C752F"/>
    <w:rsid w:val="001E76A6"/>
    <w:rsid w:val="001F1102"/>
    <w:rsid w:val="001F2CC6"/>
    <w:rsid w:val="001F2F99"/>
    <w:rsid w:val="001F5377"/>
    <w:rsid w:val="001F63CD"/>
    <w:rsid w:val="002038F3"/>
    <w:rsid w:val="00213029"/>
    <w:rsid w:val="00216319"/>
    <w:rsid w:val="00216866"/>
    <w:rsid w:val="00224F64"/>
    <w:rsid w:val="0023418B"/>
    <w:rsid w:val="00242B2A"/>
    <w:rsid w:val="002446B8"/>
    <w:rsid w:val="00247E20"/>
    <w:rsid w:val="00250E2D"/>
    <w:rsid w:val="0025606C"/>
    <w:rsid w:val="00262557"/>
    <w:rsid w:val="002672B5"/>
    <w:rsid w:val="00274372"/>
    <w:rsid w:val="00275A16"/>
    <w:rsid w:val="002833AD"/>
    <w:rsid w:val="00286C88"/>
    <w:rsid w:val="00287F78"/>
    <w:rsid w:val="00291C7F"/>
    <w:rsid w:val="00293628"/>
    <w:rsid w:val="002A1925"/>
    <w:rsid w:val="002B099A"/>
    <w:rsid w:val="002B5410"/>
    <w:rsid w:val="002B5A83"/>
    <w:rsid w:val="002C14DA"/>
    <w:rsid w:val="002D4AEF"/>
    <w:rsid w:val="002F01B6"/>
    <w:rsid w:val="002F66A9"/>
    <w:rsid w:val="00300B16"/>
    <w:rsid w:val="00310F3F"/>
    <w:rsid w:val="00311416"/>
    <w:rsid w:val="00314A75"/>
    <w:rsid w:val="00314D3A"/>
    <w:rsid w:val="003224BD"/>
    <w:rsid w:val="00332004"/>
    <w:rsid w:val="00332D06"/>
    <w:rsid w:val="00333FC6"/>
    <w:rsid w:val="00342ADF"/>
    <w:rsid w:val="0035022B"/>
    <w:rsid w:val="00357F5B"/>
    <w:rsid w:val="00375AA8"/>
    <w:rsid w:val="003814F7"/>
    <w:rsid w:val="00383D23"/>
    <w:rsid w:val="00384425"/>
    <w:rsid w:val="00397E5F"/>
    <w:rsid w:val="003A4CA7"/>
    <w:rsid w:val="003B0EDE"/>
    <w:rsid w:val="003B48C5"/>
    <w:rsid w:val="003C05B9"/>
    <w:rsid w:val="003C17C4"/>
    <w:rsid w:val="003C5CFE"/>
    <w:rsid w:val="003C7A02"/>
    <w:rsid w:val="003C7D0F"/>
    <w:rsid w:val="003D09DF"/>
    <w:rsid w:val="003D105A"/>
    <w:rsid w:val="003D3E52"/>
    <w:rsid w:val="003D4854"/>
    <w:rsid w:val="003E0167"/>
    <w:rsid w:val="003F19EB"/>
    <w:rsid w:val="003F5357"/>
    <w:rsid w:val="003F537D"/>
    <w:rsid w:val="003F715A"/>
    <w:rsid w:val="0040143E"/>
    <w:rsid w:val="004022F2"/>
    <w:rsid w:val="00411EF9"/>
    <w:rsid w:val="0041231D"/>
    <w:rsid w:val="004127DF"/>
    <w:rsid w:val="00415058"/>
    <w:rsid w:val="0041584B"/>
    <w:rsid w:val="0043137B"/>
    <w:rsid w:val="00443032"/>
    <w:rsid w:val="004445C1"/>
    <w:rsid w:val="00447B60"/>
    <w:rsid w:val="00451C3C"/>
    <w:rsid w:val="0045228E"/>
    <w:rsid w:val="00453D00"/>
    <w:rsid w:val="004553AC"/>
    <w:rsid w:val="004604BD"/>
    <w:rsid w:val="004751F2"/>
    <w:rsid w:val="00475356"/>
    <w:rsid w:val="0047573F"/>
    <w:rsid w:val="00476531"/>
    <w:rsid w:val="004800F3"/>
    <w:rsid w:val="004827CC"/>
    <w:rsid w:val="00487831"/>
    <w:rsid w:val="00493743"/>
    <w:rsid w:val="00495ED9"/>
    <w:rsid w:val="00496DDF"/>
    <w:rsid w:val="004A5B98"/>
    <w:rsid w:val="004A6D41"/>
    <w:rsid w:val="004C2138"/>
    <w:rsid w:val="004D0FAF"/>
    <w:rsid w:val="004D48EE"/>
    <w:rsid w:val="004E2842"/>
    <w:rsid w:val="004E5DBD"/>
    <w:rsid w:val="004E5DE9"/>
    <w:rsid w:val="004F092D"/>
    <w:rsid w:val="005014E0"/>
    <w:rsid w:val="00503279"/>
    <w:rsid w:val="0051714E"/>
    <w:rsid w:val="00522D0E"/>
    <w:rsid w:val="00522FFD"/>
    <w:rsid w:val="005236BD"/>
    <w:rsid w:val="00525731"/>
    <w:rsid w:val="00531AEA"/>
    <w:rsid w:val="005501AF"/>
    <w:rsid w:val="005624D9"/>
    <w:rsid w:val="00566D20"/>
    <w:rsid w:val="005718E9"/>
    <w:rsid w:val="00572823"/>
    <w:rsid w:val="0057641D"/>
    <w:rsid w:val="00580653"/>
    <w:rsid w:val="0058356B"/>
    <w:rsid w:val="0059146A"/>
    <w:rsid w:val="00592941"/>
    <w:rsid w:val="00593890"/>
    <w:rsid w:val="005A3369"/>
    <w:rsid w:val="005A4D25"/>
    <w:rsid w:val="005A5BD6"/>
    <w:rsid w:val="005B7D67"/>
    <w:rsid w:val="005C732F"/>
    <w:rsid w:val="005D0EB8"/>
    <w:rsid w:val="005D4994"/>
    <w:rsid w:val="005D7E74"/>
    <w:rsid w:val="005E4009"/>
    <w:rsid w:val="005E5FE6"/>
    <w:rsid w:val="005F65B8"/>
    <w:rsid w:val="0060200D"/>
    <w:rsid w:val="00602E62"/>
    <w:rsid w:val="00616ABE"/>
    <w:rsid w:val="006322BD"/>
    <w:rsid w:val="00645BFA"/>
    <w:rsid w:val="006561A5"/>
    <w:rsid w:val="00656D73"/>
    <w:rsid w:val="00660155"/>
    <w:rsid w:val="00664151"/>
    <w:rsid w:val="00666516"/>
    <w:rsid w:val="00671C4D"/>
    <w:rsid w:val="00673934"/>
    <w:rsid w:val="00690D94"/>
    <w:rsid w:val="00693091"/>
    <w:rsid w:val="006A0A3F"/>
    <w:rsid w:val="006A409C"/>
    <w:rsid w:val="006A5A77"/>
    <w:rsid w:val="006B277A"/>
    <w:rsid w:val="006B402E"/>
    <w:rsid w:val="006B6486"/>
    <w:rsid w:val="006B688F"/>
    <w:rsid w:val="006C2796"/>
    <w:rsid w:val="006C419A"/>
    <w:rsid w:val="006D4B69"/>
    <w:rsid w:val="006E0998"/>
    <w:rsid w:val="006E2D6A"/>
    <w:rsid w:val="006E6646"/>
    <w:rsid w:val="006F37C6"/>
    <w:rsid w:val="006F45F9"/>
    <w:rsid w:val="00703EB1"/>
    <w:rsid w:val="00715DA7"/>
    <w:rsid w:val="00726B9D"/>
    <w:rsid w:val="00730291"/>
    <w:rsid w:val="00730F03"/>
    <w:rsid w:val="00737826"/>
    <w:rsid w:val="00742180"/>
    <w:rsid w:val="00750A92"/>
    <w:rsid w:val="00755197"/>
    <w:rsid w:val="0075603E"/>
    <w:rsid w:val="007617FD"/>
    <w:rsid w:val="007719ED"/>
    <w:rsid w:val="0078196C"/>
    <w:rsid w:val="00782332"/>
    <w:rsid w:val="007831CC"/>
    <w:rsid w:val="00792C3E"/>
    <w:rsid w:val="00792D2E"/>
    <w:rsid w:val="0079604F"/>
    <w:rsid w:val="00796525"/>
    <w:rsid w:val="007A2DBD"/>
    <w:rsid w:val="007B0CF0"/>
    <w:rsid w:val="007B0F2E"/>
    <w:rsid w:val="007B7745"/>
    <w:rsid w:val="007C52A5"/>
    <w:rsid w:val="007C5B2F"/>
    <w:rsid w:val="007D3337"/>
    <w:rsid w:val="007D6808"/>
    <w:rsid w:val="007D707C"/>
    <w:rsid w:val="007E1890"/>
    <w:rsid w:val="007E754C"/>
    <w:rsid w:val="007E7651"/>
    <w:rsid w:val="007F0ABD"/>
    <w:rsid w:val="007F1419"/>
    <w:rsid w:val="00815109"/>
    <w:rsid w:val="00823698"/>
    <w:rsid w:val="00825B60"/>
    <w:rsid w:val="00832B91"/>
    <w:rsid w:val="00832C57"/>
    <w:rsid w:val="008330EB"/>
    <w:rsid w:val="008427D7"/>
    <w:rsid w:val="008455D8"/>
    <w:rsid w:val="00845A45"/>
    <w:rsid w:val="008509C5"/>
    <w:rsid w:val="00851596"/>
    <w:rsid w:val="00854CC5"/>
    <w:rsid w:val="00873729"/>
    <w:rsid w:val="008762A0"/>
    <w:rsid w:val="00877DA0"/>
    <w:rsid w:val="00884211"/>
    <w:rsid w:val="008874A9"/>
    <w:rsid w:val="00893AED"/>
    <w:rsid w:val="00893D9C"/>
    <w:rsid w:val="008A5088"/>
    <w:rsid w:val="008B07F5"/>
    <w:rsid w:val="008B172A"/>
    <w:rsid w:val="008B2178"/>
    <w:rsid w:val="008B2870"/>
    <w:rsid w:val="008B5492"/>
    <w:rsid w:val="008B5CF0"/>
    <w:rsid w:val="008C4161"/>
    <w:rsid w:val="008C633B"/>
    <w:rsid w:val="008E331C"/>
    <w:rsid w:val="008E3752"/>
    <w:rsid w:val="008E5BDF"/>
    <w:rsid w:val="008F3609"/>
    <w:rsid w:val="008F3C3A"/>
    <w:rsid w:val="00903D1F"/>
    <w:rsid w:val="009102CF"/>
    <w:rsid w:val="00911B8E"/>
    <w:rsid w:val="0091653A"/>
    <w:rsid w:val="00923D00"/>
    <w:rsid w:val="00926DD2"/>
    <w:rsid w:val="00926FFD"/>
    <w:rsid w:val="0093285E"/>
    <w:rsid w:val="00935F0A"/>
    <w:rsid w:val="00956A0F"/>
    <w:rsid w:val="00957C13"/>
    <w:rsid w:val="00970035"/>
    <w:rsid w:val="00971D62"/>
    <w:rsid w:val="00976050"/>
    <w:rsid w:val="009846F6"/>
    <w:rsid w:val="009966DB"/>
    <w:rsid w:val="009A39C8"/>
    <w:rsid w:val="009B0B7F"/>
    <w:rsid w:val="009E7976"/>
    <w:rsid w:val="009F30A9"/>
    <w:rsid w:val="009F5A7B"/>
    <w:rsid w:val="00A03D05"/>
    <w:rsid w:val="00A067A9"/>
    <w:rsid w:val="00A144BD"/>
    <w:rsid w:val="00A33726"/>
    <w:rsid w:val="00A34A66"/>
    <w:rsid w:val="00A36F29"/>
    <w:rsid w:val="00A51B11"/>
    <w:rsid w:val="00A64FD2"/>
    <w:rsid w:val="00A70A3D"/>
    <w:rsid w:val="00A7179D"/>
    <w:rsid w:val="00A7317F"/>
    <w:rsid w:val="00A7343B"/>
    <w:rsid w:val="00A764CF"/>
    <w:rsid w:val="00A90874"/>
    <w:rsid w:val="00AB09BE"/>
    <w:rsid w:val="00AB0A0E"/>
    <w:rsid w:val="00AB6EFD"/>
    <w:rsid w:val="00AE0F4D"/>
    <w:rsid w:val="00AE6829"/>
    <w:rsid w:val="00AF1959"/>
    <w:rsid w:val="00AF2E2F"/>
    <w:rsid w:val="00AF5083"/>
    <w:rsid w:val="00AF60CB"/>
    <w:rsid w:val="00AF7275"/>
    <w:rsid w:val="00AF759D"/>
    <w:rsid w:val="00B01441"/>
    <w:rsid w:val="00B02415"/>
    <w:rsid w:val="00B03981"/>
    <w:rsid w:val="00B10D18"/>
    <w:rsid w:val="00B12BF4"/>
    <w:rsid w:val="00B31A7D"/>
    <w:rsid w:val="00B41D79"/>
    <w:rsid w:val="00B46199"/>
    <w:rsid w:val="00B52411"/>
    <w:rsid w:val="00B56394"/>
    <w:rsid w:val="00B6119A"/>
    <w:rsid w:val="00B67090"/>
    <w:rsid w:val="00B74A35"/>
    <w:rsid w:val="00B87DDF"/>
    <w:rsid w:val="00B910BE"/>
    <w:rsid w:val="00B939A6"/>
    <w:rsid w:val="00BA155F"/>
    <w:rsid w:val="00BA276B"/>
    <w:rsid w:val="00BA2982"/>
    <w:rsid w:val="00BA66EF"/>
    <w:rsid w:val="00BA6733"/>
    <w:rsid w:val="00BB3523"/>
    <w:rsid w:val="00BC1369"/>
    <w:rsid w:val="00BC43BE"/>
    <w:rsid w:val="00BC7669"/>
    <w:rsid w:val="00BD5E81"/>
    <w:rsid w:val="00BE142E"/>
    <w:rsid w:val="00BE24EE"/>
    <w:rsid w:val="00BF1F64"/>
    <w:rsid w:val="00BF2644"/>
    <w:rsid w:val="00BF755E"/>
    <w:rsid w:val="00C13825"/>
    <w:rsid w:val="00C144E2"/>
    <w:rsid w:val="00C1782E"/>
    <w:rsid w:val="00C211A8"/>
    <w:rsid w:val="00C35612"/>
    <w:rsid w:val="00C42DC9"/>
    <w:rsid w:val="00C42FEA"/>
    <w:rsid w:val="00C4515C"/>
    <w:rsid w:val="00C45FDB"/>
    <w:rsid w:val="00C47E37"/>
    <w:rsid w:val="00C546F2"/>
    <w:rsid w:val="00C56B6D"/>
    <w:rsid w:val="00C57E91"/>
    <w:rsid w:val="00C60188"/>
    <w:rsid w:val="00C60C7A"/>
    <w:rsid w:val="00C61D9A"/>
    <w:rsid w:val="00C62B10"/>
    <w:rsid w:val="00C7330F"/>
    <w:rsid w:val="00C73429"/>
    <w:rsid w:val="00C75A4D"/>
    <w:rsid w:val="00C8131A"/>
    <w:rsid w:val="00C822A0"/>
    <w:rsid w:val="00C837D8"/>
    <w:rsid w:val="00C84BA1"/>
    <w:rsid w:val="00C85204"/>
    <w:rsid w:val="00C8639D"/>
    <w:rsid w:val="00C906E0"/>
    <w:rsid w:val="00C960A4"/>
    <w:rsid w:val="00CA0CA3"/>
    <w:rsid w:val="00CA23B0"/>
    <w:rsid w:val="00CA5321"/>
    <w:rsid w:val="00CB12C9"/>
    <w:rsid w:val="00CD30B2"/>
    <w:rsid w:val="00CD4A42"/>
    <w:rsid w:val="00CE4C0D"/>
    <w:rsid w:val="00CF5F41"/>
    <w:rsid w:val="00D01345"/>
    <w:rsid w:val="00D05E1B"/>
    <w:rsid w:val="00D108B4"/>
    <w:rsid w:val="00D16CEF"/>
    <w:rsid w:val="00D20371"/>
    <w:rsid w:val="00D20865"/>
    <w:rsid w:val="00D2165B"/>
    <w:rsid w:val="00D23A1D"/>
    <w:rsid w:val="00D243C8"/>
    <w:rsid w:val="00D27BCD"/>
    <w:rsid w:val="00D3765A"/>
    <w:rsid w:val="00D40F2E"/>
    <w:rsid w:val="00D43C5C"/>
    <w:rsid w:val="00D54556"/>
    <w:rsid w:val="00D57199"/>
    <w:rsid w:val="00D61AFD"/>
    <w:rsid w:val="00D61DAB"/>
    <w:rsid w:val="00D62EED"/>
    <w:rsid w:val="00D67655"/>
    <w:rsid w:val="00D86914"/>
    <w:rsid w:val="00DA0035"/>
    <w:rsid w:val="00DA1427"/>
    <w:rsid w:val="00DA2F4E"/>
    <w:rsid w:val="00DA40CD"/>
    <w:rsid w:val="00DB5158"/>
    <w:rsid w:val="00DB54A0"/>
    <w:rsid w:val="00DB5F04"/>
    <w:rsid w:val="00DC4D03"/>
    <w:rsid w:val="00DD2A1F"/>
    <w:rsid w:val="00DD5282"/>
    <w:rsid w:val="00DF267A"/>
    <w:rsid w:val="00DF4BD1"/>
    <w:rsid w:val="00E04911"/>
    <w:rsid w:val="00E0514D"/>
    <w:rsid w:val="00E05621"/>
    <w:rsid w:val="00E12BFC"/>
    <w:rsid w:val="00E145BB"/>
    <w:rsid w:val="00E14827"/>
    <w:rsid w:val="00E14DA0"/>
    <w:rsid w:val="00E217A4"/>
    <w:rsid w:val="00E230EC"/>
    <w:rsid w:val="00E244B6"/>
    <w:rsid w:val="00E2758E"/>
    <w:rsid w:val="00E32DE5"/>
    <w:rsid w:val="00E343EE"/>
    <w:rsid w:val="00E52AC9"/>
    <w:rsid w:val="00E52DE3"/>
    <w:rsid w:val="00E55974"/>
    <w:rsid w:val="00E56774"/>
    <w:rsid w:val="00E629F0"/>
    <w:rsid w:val="00E63439"/>
    <w:rsid w:val="00E72713"/>
    <w:rsid w:val="00E74238"/>
    <w:rsid w:val="00E763F3"/>
    <w:rsid w:val="00E769ED"/>
    <w:rsid w:val="00E77288"/>
    <w:rsid w:val="00E77668"/>
    <w:rsid w:val="00E819F5"/>
    <w:rsid w:val="00E81F7B"/>
    <w:rsid w:val="00E9010C"/>
    <w:rsid w:val="00E90F57"/>
    <w:rsid w:val="00E93AEB"/>
    <w:rsid w:val="00E964EC"/>
    <w:rsid w:val="00E96AFA"/>
    <w:rsid w:val="00E974EF"/>
    <w:rsid w:val="00EA25C3"/>
    <w:rsid w:val="00EB4CD5"/>
    <w:rsid w:val="00EC73BC"/>
    <w:rsid w:val="00EC7E98"/>
    <w:rsid w:val="00EE0BE3"/>
    <w:rsid w:val="00EE3D7C"/>
    <w:rsid w:val="00EE4FBC"/>
    <w:rsid w:val="00EF0515"/>
    <w:rsid w:val="00EF25AD"/>
    <w:rsid w:val="00EF2EE1"/>
    <w:rsid w:val="00F01536"/>
    <w:rsid w:val="00F04EDF"/>
    <w:rsid w:val="00F0569C"/>
    <w:rsid w:val="00F07DBF"/>
    <w:rsid w:val="00F15084"/>
    <w:rsid w:val="00F21587"/>
    <w:rsid w:val="00F2712A"/>
    <w:rsid w:val="00F33D96"/>
    <w:rsid w:val="00F4361E"/>
    <w:rsid w:val="00F45E7C"/>
    <w:rsid w:val="00F4771A"/>
    <w:rsid w:val="00F5022A"/>
    <w:rsid w:val="00F60195"/>
    <w:rsid w:val="00F6742F"/>
    <w:rsid w:val="00F7381A"/>
    <w:rsid w:val="00F74B95"/>
    <w:rsid w:val="00F805E0"/>
    <w:rsid w:val="00F814DE"/>
    <w:rsid w:val="00F818C8"/>
    <w:rsid w:val="00F83558"/>
    <w:rsid w:val="00F84332"/>
    <w:rsid w:val="00F84477"/>
    <w:rsid w:val="00F9117D"/>
    <w:rsid w:val="00F943CC"/>
    <w:rsid w:val="00F95995"/>
    <w:rsid w:val="00F97277"/>
    <w:rsid w:val="00FB0C95"/>
    <w:rsid w:val="00FD3564"/>
    <w:rsid w:val="00FD379F"/>
    <w:rsid w:val="00FD48FE"/>
    <w:rsid w:val="00FE4530"/>
    <w:rsid w:val="00FF214E"/>
    <w:rsid w:val="00FF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4F0AFF"/>
  <w15:chartTrackingRefBased/>
  <w15:docId w15:val="{C234B4D9-C3D0-4A81-B65E-E23751E60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7A2"/>
    <w:pPr>
      <w:spacing w:after="120" w:line="259" w:lineRule="auto"/>
    </w:pPr>
    <w:rPr>
      <w:rFonts w:ascii="Verdana" w:hAnsi="Verdana"/>
      <w:sz w:val="2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14D3A"/>
    <w:pPr>
      <w:keepNext/>
      <w:keepLines/>
      <w:pBdr>
        <w:bottom w:val="single" w:sz="4" w:space="5" w:color="auto"/>
      </w:pBdr>
      <w:spacing w:after="40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15DA7"/>
    <w:pPr>
      <w:spacing w:before="280" w:after="40"/>
      <w:outlineLvl w:val="1"/>
    </w:pPr>
    <w:rPr>
      <w:b/>
      <w:bCs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715DA7"/>
    <w:pPr>
      <w:spacing w:before="280" w:after="40"/>
      <w:outlineLvl w:val="2"/>
    </w:pPr>
    <w:rPr>
      <w:b/>
      <w:bCs/>
      <w:sz w:val="22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715DA7"/>
    <w:pPr>
      <w:spacing w:before="280" w:after="40"/>
      <w:outlineLvl w:val="3"/>
    </w:pPr>
    <w:rPr>
      <w:b/>
      <w:bCs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00715DA7"/>
    <w:pPr>
      <w:spacing w:before="280" w:after="40"/>
      <w:outlineLvl w:val="4"/>
    </w:pPr>
    <w:rPr>
      <w:b/>
      <w:bCs/>
    </w:rPr>
  </w:style>
  <w:style w:type="paragraph" w:styleId="Overskrift6">
    <w:name w:val="heading 6"/>
    <w:basedOn w:val="Normal"/>
    <w:next w:val="Normal"/>
    <w:link w:val="Overskrift6Tegn"/>
    <w:uiPriority w:val="9"/>
    <w:unhideWhenUsed/>
    <w:rsid w:val="006B277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2B3E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rsid w:val="006B277A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02B3E" w:themeColor="accent1" w:themeShade="7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rsid w:val="006B277A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007FB7" w:themeColor="text1" w:themeTint="D8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rsid w:val="006B277A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007FB7" w:themeColor="text1" w:themeTint="D8"/>
      <w:sz w:val="21"/>
      <w:szCs w:val="2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DF4BD1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DF4BD1"/>
    <w:rPr>
      <w:rFonts w:ascii="Tahoma" w:hAnsi="Tahoma" w:cs="Tahoma"/>
      <w:color w:val="003F75"/>
      <w:sz w:val="16"/>
      <w:szCs w:val="16"/>
    </w:rPr>
  </w:style>
  <w:style w:type="paragraph" w:styleId="Sidehoved">
    <w:name w:val="header"/>
    <w:basedOn w:val="Normal"/>
    <w:link w:val="SidehovedTegn"/>
    <w:uiPriority w:val="99"/>
    <w:unhideWhenUsed/>
    <w:rsid w:val="00291C7F"/>
    <w:pPr>
      <w:tabs>
        <w:tab w:val="center" w:pos="4819"/>
        <w:tab w:val="right" w:pos="9638"/>
      </w:tabs>
      <w:spacing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291C7F"/>
    <w:rPr>
      <w:rFonts w:ascii="Georgia" w:hAnsi="Georgia"/>
      <w:sz w:val="20"/>
    </w:rPr>
  </w:style>
  <w:style w:type="paragraph" w:styleId="Sidefod">
    <w:name w:val="footer"/>
    <w:basedOn w:val="Normal"/>
    <w:link w:val="SidefodTegn"/>
    <w:uiPriority w:val="99"/>
    <w:unhideWhenUsed/>
    <w:rsid w:val="00291C7F"/>
    <w:pPr>
      <w:tabs>
        <w:tab w:val="center" w:pos="4819"/>
        <w:tab w:val="right" w:pos="9638"/>
      </w:tabs>
      <w:spacing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291C7F"/>
    <w:rPr>
      <w:rFonts w:ascii="Georgia" w:hAnsi="Georgia"/>
      <w:sz w:val="20"/>
    </w:rPr>
  </w:style>
  <w:style w:type="table" w:styleId="Tabel-Gitter">
    <w:name w:val="Table Grid"/>
    <w:basedOn w:val="Tabel-Normal"/>
    <w:uiPriority w:val="59"/>
    <w:rsid w:val="00291C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dsholdertekst">
    <w:name w:val="Placeholder Text"/>
    <w:basedOn w:val="Standardskrifttypeiafsnit"/>
    <w:uiPriority w:val="99"/>
    <w:semiHidden/>
    <w:rsid w:val="009F30A9"/>
    <w:rPr>
      <w:color w:val="808080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314D3A"/>
    <w:rPr>
      <w:rFonts w:ascii="Verdana" w:eastAsiaTheme="majorEastAsia" w:hAnsi="Verdana" w:cstheme="majorBidi"/>
      <w:b/>
      <w:bCs/>
      <w:sz w:val="28"/>
      <w:szCs w:val="28"/>
    </w:rPr>
  </w:style>
  <w:style w:type="paragraph" w:customStyle="1" w:styleId="Sender">
    <w:name w:val="Sender"/>
    <w:basedOn w:val="Normal"/>
    <w:link w:val="SenderTegn"/>
    <w:rsid w:val="00FB0C95"/>
    <w:pPr>
      <w:spacing w:line="280" w:lineRule="atLeast"/>
    </w:pPr>
    <w:rPr>
      <w:sz w:val="16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715DA7"/>
    <w:rPr>
      <w:rFonts w:ascii="Verdana" w:hAnsi="Verdana"/>
      <w:b/>
      <w:bCs/>
      <w:sz w:val="26"/>
      <w:szCs w:val="26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873729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873729"/>
    <w:pPr>
      <w:spacing w:line="240" w:lineRule="auto"/>
    </w:pPr>
    <w:rPr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873729"/>
    <w:rPr>
      <w:rFonts w:ascii="Georgia" w:hAnsi="Georgia"/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873729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873729"/>
    <w:rPr>
      <w:rFonts w:ascii="Georgia" w:hAnsi="Georgia"/>
      <w:b/>
      <w:bCs/>
      <w:sz w:val="20"/>
      <w:szCs w:val="20"/>
    </w:rPr>
  </w:style>
  <w:style w:type="paragraph" w:customStyle="1" w:styleId="DocumentDate">
    <w:name w:val="DocumentDate"/>
    <w:basedOn w:val="Sender"/>
    <w:link w:val="DocumentDateChar"/>
    <w:rsid w:val="00F33D96"/>
    <w:rPr>
      <w:i/>
      <w:sz w:val="20"/>
    </w:rPr>
  </w:style>
  <w:style w:type="paragraph" w:customStyle="1" w:styleId="SenderDepartment">
    <w:name w:val="SenderDepartment"/>
    <w:basedOn w:val="Sender"/>
    <w:link w:val="SenderDepartmentTegn"/>
    <w:rsid w:val="0091653A"/>
    <w:rPr>
      <w:b/>
      <w:sz w:val="18"/>
    </w:rPr>
  </w:style>
  <w:style w:type="paragraph" w:customStyle="1" w:styleId="SenderPrefix">
    <w:name w:val="SenderPrefix"/>
    <w:basedOn w:val="Sender"/>
    <w:link w:val="SenderPrefixTegn"/>
    <w:rsid w:val="00F33D96"/>
    <w:rPr>
      <w:b/>
    </w:rPr>
  </w:style>
  <w:style w:type="character" w:customStyle="1" w:styleId="SenderTegn">
    <w:name w:val="Sender Tegn"/>
    <w:basedOn w:val="Standardskrifttypeiafsnit"/>
    <w:link w:val="Sender"/>
    <w:rsid w:val="002446B8"/>
    <w:rPr>
      <w:rFonts w:ascii="Georgia" w:hAnsi="Georgia"/>
      <w:sz w:val="16"/>
    </w:rPr>
  </w:style>
  <w:style w:type="character" w:customStyle="1" w:styleId="DocumentDateChar">
    <w:name w:val="DocumentDate Char"/>
    <w:basedOn w:val="SenderTegn"/>
    <w:link w:val="DocumentDate"/>
    <w:rsid w:val="00F33D96"/>
    <w:rPr>
      <w:rFonts w:ascii="Georgia" w:hAnsi="Georgia"/>
      <w:i/>
      <w:sz w:val="20"/>
    </w:rPr>
  </w:style>
  <w:style w:type="character" w:customStyle="1" w:styleId="SenderDepartmentTegn">
    <w:name w:val="SenderDepartment Tegn"/>
    <w:basedOn w:val="DocumentDateChar"/>
    <w:link w:val="SenderDepartment"/>
    <w:rsid w:val="0091653A"/>
    <w:rPr>
      <w:rFonts w:ascii="Verdana" w:hAnsi="Verdana"/>
      <w:b/>
      <w:i w:val="0"/>
      <w:sz w:val="18"/>
    </w:rPr>
  </w:style>
  <w:style w:type="character" w:customStyle="1" w:styleId="SenderPrefixTegn">
    <w:name w:val="SenderPrefix Tegn"/>
    <w:basedOn w:val="SenderTegn"/>
    <w:link w:val="SenderPrefix"/>
    <w:rsid w:val="00F33D96"/>
    <w:rPr>
      <w:rFonts w:ascii="Georgia" w:hAnsi="Georgia"/>
      <w:b/>
      <w:sz w:val="16"/>
    </w:rPr>
  </w:style>
  <w:style w:type="paragraph" w:customStyle="1" w:styleId="FirstPageHeaderSpacer">
    <w:name w:val="FirstPageHeaderSpacer"/>
    <w:basedOn w:val="Normal"/>
    <w:rsid w:val="00572823"/>
    <w:pPr>
      <w:spacing w:line="240" w:lineRule="auto"/>
    </w:pPr>
    <w:rPr>
      <w:rFonts w:ascii="Algerian" w:hAnsi="Algerian"/>
      <w:sz w:val="16"/>
    </w:rPr>
  </w:style>
  <w:style w:type="paragraph" w:customStyle="1" w:styleId="PageNumber">
    <w:name w:val="PageNumber"/>
    <w:basedOn w:val="Sidefod"/>
    <w:rsid w:val="00B10D18"/>
    <w:pPr>
      <w:framePr w:hSpace="141" w:wrap="around" w:vAnchor="text" w:hAnchor="text" w:y="1"/>
      <w:suppressOverlap/>
    </w:pPr>
    <w:rPr>
      <w:b/>
      <w:color w:val="007EB6" w:themeColor="text1" w:themeTint="D9"/>
      <w:sz w:val="14"/>
    </w:rPr>
  </w:style>
  <w:style w:type="paragraph" w:customStyle="1" w:styleId="Kolofon">
    <w:name w:val="Kolofon"/>
    <w:basedOn w:val="Normal"/>
    <w:rsid w:val="0035022B"/>
    <w:pPr>
      <w:framePr w:wrap="around" w:vAnchor="page" w:hAnchor="page" w:x="1248" w:y="2496"/>
      <w:suppressOverlap/>
      <w:jc w:val="right"/>
    </w:pPr>
  </w:style>
  <w:style w:type="paragraph" w:customStyle="1" w:styleId="Web">
    <w:name w:val="Web"/>
    <w:basedOn w:val="Normal"/>
    <w:rsid w:val="0091653A"/>
    <w:pPr>
      <w:framePr w:hSpace="142" w:wrap="around" w:vAnchor="page" w:hAnchor="page" w:x="1248" w:y="965"/>
      <w:suppressOverlap/>
      <w:jc w:val="right"/>
    </w:pPr>
    <w:rPr>
      <w:b/>
      <w:color w:val="005682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715DA7"/>
    <w:rPr>
      <w:rFonts w:ascii="Verdana" w:hAnsi="Verdana"/>
      <w:b/>
      <w:bCs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715DA7"/>
    <w:rPr>
      <w:rFonts w:ascii="Verdana" w:hAnsi="Verdana"/>
      <w:b/>
      <w:bCs/>
      <w:sz w:val="20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00715DA7"/>
    <w:rPr>
      <w:rFonts w:ascii="Verdana" w:hAnsi="Verdana"/>
      <w:b/>
      <w:bCs/>
      <w:sz w:val="20"/>
    </w:rPr>
  </w:style>
  <w:style w:type="character" w:customStyle="1" w:styleId="Overskrift6Tegn">
    <w:name w:val="Overskrift 6 Tegn"/>
    <w:basedOn w:val="Standardskrifttypeiafsnit"/>
    <w:link w:val="Overskrift6"/>
    <w:uiPriority w:val="9"/>
    <w:rsid w:val="006B277A"/>
    <w:rPr>
      <w:rFonts w:asciiTheme="majorHAnsi" w:eastAsiaTheme="majorEastAsia" w:hAnsiTheme="majorHAnsi" w:cstheme="majorBidi"/>
      <w:color w:val="002B3E" w:themeColor="accent1" w:themeShade="7F"/>
      <w:sz w:val="18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6B277A"/>
    <w:rPr>
      <w:rFonts w:asciiTheme="majorHAnsi" w:eastAsiaTheme="majorEastAsia" w:hAnsiTheme="majorHAnsi" w:cstheme="majorBidi"/>
      <w:i/>
      <w:iCs/>
      <w:color w:val="002B3E" w:themeColor="accent1" w:themeShade="7F"/>
      <w:sz w:val="18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6B277A"/>
    <w:rPr>
      <w:rFonts w:asciiTheme="majorHAnsi" w:eastAsiaTheme="majorEastAsia" w:hAnsiTheme="majorHAnsi" w:cstheme="majorBidi"/>
      <w:color w:val="007FB7" w:themeColor="text1" w:themeTint="D8"/>
      <w:sz w:val="21"/>
      <w:szCs w:val="21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6B277A"/>
    <w:rPr>
      <w:rFonts w:asciiTheme="majorHAnsi" w:eastAsiaTheme="majorEastAsia" w:hAnsiTheme="majorHAnsi" w:cstheme="majorBidi"/>
      <w:i/>
      <w:iCs/>
      <w:color w:val="007FB7" w:themeColor="text1" w:themeTint="D8"/>
      <w:sz w:val="21"/>
      <w:szCs w:val="21"/>
    </w:rPr>
  </w:style>
  <w:style w:type="paragraph" w:styleId="Billedtekst">
    <w:name w:val="caption"/>
    <w:basedOn w:val="Normal"/>
    <w:next w:val="Normal"/>
    <w:uiPriority w:val="35"/>
    <w:unhideWhenUsed/>
    <w:rsid w:val="000E4860"/>
    <w:pPr>
      <w:spacing w:line="240" w:lineRule="auto"/>
    </w:pPr>
    <w:rPr>
      <w:i/>
      <w:iCs/>
      <w:sz w:val="16"/>
      <w:szCs w:val="18"/>
    </w:rPr>
  </w:style>
  <w:style w:type="paragraph" w:styleId="Fodnotetekst">
    <w:name w:val="footnote text"/>
    <w:basedOn w:val="Normal"/>
    <w:link w:val="FodnotetekstTegn"/>
    <w:uiPriority w:val="99"/>
    <w:unhideWhenUsed/>
    <w:rsid w:val="000E4860"/>
    <w:pPr>
      <w:spacing w:line="240" w:lineRule="auto"/>
    </w:pPr>
    <w:rPr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rsid w:val="000E4860"/>
    <w:rPr>
      <w:rFonts w:ascii="Verdana" w:hAnsi="Verdana"/>
      <w:sz w:val="20"/>
      <w:szCs w:val="20"/>
    </w:rPr>
  </w:style>
  <w:style w:type="paragraph" w:styleId="Slutnotetekst">
    <w:name w:val="endnote text"/>
    <w:basedOn w:val="Normal"/>
    <w:link w:val="SlutnotetekstTegn"/>
    <w:uiPriority w:val="99"/>
    <w:semiHidden/>
    <w:unhideWhenUsed/>
    <w:rsid w:val="00715DA7"/>
    <w:pPr>
      <w:spacing w:after="0" w:line="240" w:lineRule="auto"/>
    </w:pPr>
    <w:rPr>
      <w:szCs w:val="20"/>
    </w:rPr>
  </w:style>
  <w:style w:type="character" w:customStyle="1" w:styleId="SlutnotetekstTegn">
    <w:name w:val="Slutnotetekst Tegn"/>
    <w:basedOn w:val="Standardskrifttypeiafsnit"/>
    <w:link w:val="Slutnotetekst"/>
    <w:uiPriority w:val="99"/>
    <w:semiHidden/>
    <w:rsid w:val="00715DA7"/>
    <w:rPr>
      <w:rFonts w:ascii="Verdana" w:hAnsi="Verdana"/>
      <w:sz w:val="20"/>
      <w:szCs w:val="20"/>
    </w:rPr>
  </w:style>
  <w:style w:type="paragraph" w:styleId="Titel">
    <w:name w:val="Title"/>
    <w:basedOn w:val="Normal"/>
    <w:next w:val="Normal"/>
    <w:link w:val="TitelTegn"/>
    <w:uiPriority w:val="10"/>
    <w:rsid w:val="00EE3D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EE3D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rsid w:val="00EE3D7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04B2FF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EE3D7C"/>
    <w:rPr>
      <w:rFonts w:eastAsiaTheme="majorEastAsia" w:cstheme="majorBidi"/>
      <w:color w:val="04B2FF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rsid w:val="00EE3D7C"/>
    <w:pPr>
      <w:spacing w:before="160" w:after="160"/>
      <w:jc w:val="center"/>
    </w:pPr>
    <w:rPr>
      <w:i/>
      <w:iCs/>
      <w:color w:val="0099DD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EE3D7C"/>
    <w:rPr>
      <w:rFonts w:ascii="Verdana" w:hAnsi="Verdana"/>
      <w:i/>
      <w:iCs/>
      <w:color w:val="0099DD" w:themeColor="text1" w:themeTint="BF"/>
      <w:sz w:val="20"/>
    </w:rPr>
  </w:style>
  <w:style w:type="paragraph" w:styleId="Listeafsnit">
    <w:name w:val="List Paragraph"/>
    <w:basedOn w:val="Normal"/>
    <w:uiPriority w:val="34"/>
    <w:rsid w:val="00EE3D7C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rsid w:val="00EE3D7C"/>
    <w:rPr>
      <w:i/>
      <w:iCs/>
      <w:color w:val="00415D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rsid w:val="00EE3D7C"/>
    <w:pPr>
      <w:pBdr>
        <w:top w:val="single" w:sz="4" w:space="10" w:color="00415D" w:themeColor="accent1" w:themeShade="BF"/>
        <w:bottom w:val="single" w:sz="4" w:space="10" w:color="00415D" w:themeColor="accent1" w:themeShade="BF"/>
      </w:pBdr>
      <w:spacing w:before="360" w:after="360"/>
      <w:ind w:left="864" w:right="864"/>
      <w:jc w:val="center"/>
    </w:pPr>
    <w:rPr>
      <w:i/>
      <w:iCs/>
      <w:color w:val="00415D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EE3D7C"/>
    <w:rPr>
      <w:rFonts w:ascii="Verdana" w:hAnsi="Verdana"/>
      <w:i/>
      <w:iCs/>
      <w:color w:val="00415D" w:themeColor="accent1" w:themeShade="BF"/>
      <w:sz w:val="20"/>
    </w:rPr>
  </w:style>
  <w:style w:type="character" w:styleId="Kraftighenvisning">
    <w:name w:val="Intense Reference"/>
    <w:basedOn w:val="Standardskrifttypeiafsnit"/>
    <w:uiPriority w:val="32"/>
    <w:rsid w:val="00EE3D7C"/>
    <w:rPr>
      <w:b/>
      <w:bCs/>
      <w:smallCaps/>
      <w:color w:val="00415D" w:themeColor="accent1" w:themeShade="BF"/>
      <w:spacing w:val="5"/>
    </w:rPr>
  </w:style>
  <w:style w:type="table" w:customStyle="1" w:styleId="TableGrid">
    <w:name w:val="TableGrid"/>
    <w:rsid w:val="00755197"/>
    <w:pPr>
      <w:spacing w:after="0" w:line="240" w:lineRule="auto"/>
    </w:pPr>
    <w:rPr>
      <w:rFonts w:eastAsiaTheme="minorEastAsia"/>
      <w:lang w:eastAsia="da-DK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6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ontortema">
  <a:themeElements>
    <a:clrScheme name="Brandfarver">
      <a:dk1>
        <a:srgbClr val="00577D"/>
      </a:dk1>
      <a:lt1>
        <a:srgbClr val="E6EEF2"/>
      </a:lt1>
      <a:dk2>
        <a:srgbClr val="4D8AA4"/>
      </a:dk2>
      <a:lt2>
        <a:srgbClr val="E9F7F8"/>
      </a:lt2>
      <a:accent1>
        <a:srgbClr val="00587D"/>
      </a:accent1>
      <a:accent2>
        <a:srgbClr val="80ACBE"/>
      </a:accent2>
      <a:accent3>
        <a:srgbClr val="03C7D0"/>
      </a:accent3>
      <a:accent4>
        <a:srgbClr val="7AD7DD"/>
      </a:accent4>
      <a:accent5>
        <a:srgbClr val="54565B"/>
      </a:accent5>
      <a:accent6>
        <a:srgbClr val="EEEEEF"/>
      </a:accent6>
      <a:hlink>
        <a:srgbClr val="00587D"/>
      </a:hlink>
      <a:folHlink>
        <a:srgbClr val="4D8AA4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5C3E1F-9761-44E0-BC82-A48501CEB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4</Pages>
  <Words>556</Words>
  <Characters>4394</Characters>
  <Application>Microsoft Office Word</Application>
  <DocSecurity>0</DocSecurity>
  <Lines>146</Lines>
  <Paragraphs>112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Holstebro Kommune</Company>
  <LinksUpToDate>false</LinksUpToDate>
  <CharactersWithSpaces>4838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 Tarpgård (Holstebro Kommune)</dc:creator>
  <cp:keywords/>
  <dc:description/>
  <cp:lastModifiedBy>Laila Tarpgård (Holstebro Kommune)</cp:lastModifiedBy>
  <cp:revision>31</cp:revision>
  <cp:lastPrinted>2026-03-04T09:01:00Z</cp:lastPrinted>
  <dcterms:created xsi:type="dcterms:W3CDTF">2026-02-15T16:20:00Z</dcterms:created>
  <dcterms:modified xsi:type="dcterms:W3CDTF">2026-03-18T14:05:00Z</dcterms:modified>
</cp:coreProperties>
</file>