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B1F" w:rsidRPr="00661AF7" w:rsidRDefault="008105A8" w:rsidP="00E210AB">
      <w:pPr>
        <w:rPr>
          <w:rFonts w:ascii="Montserrat" w:hAnsi="Montserrat"/>
        </w:rPr>
      </w:pPr>
      <w:r w:rsidRPr="00661AF7">
        <w:rPr>
          <w:rFonts w:ascii="Montserrat" w:hAnsi="Montserrat"/>
          <w:noProof/>
          <w:lang w:eastAsia="da-DK"/>
        </w:rPr>
        <mc:AlternateContent>
          <mc:Choice Requires="wps">
            <w:drawing>
              <wp:anchor distT="0" distB="0" distL="114300" distR="114300" simplePos="0" relativeHeight="251657728" behindDoc="0" locked="1" layoutInCell="1" allowOverlap="1" wp14:anchorId="0212A9F8" wp14:editId="210F462B">
                <wp:simplePos x="0" y="0"/>
                <wp:positionH relativeFrom="page">
                  <wp:posOffset>1076325</wp:posOffset>
                </wp:positionH>
                <wp:positionV relativeFrom="page">
                  <wp:posOffset>1457325</wp:posOffset>
                </wp:positionV>
                <wp:extent cx="5866130" cy="7991475"/>
                <wp:effectExtent l="0" t="0" r="1270" b="9525"/>
                <wp:wrapNone/>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130" cy="7991475"/>
                        </a:xfrm>
                        <a:prstGeom prst="rect">
                          <a:avLst/>
                        </a:prstGeom>
                        <a:solidFill>
                          <a:srgbClr val="FFFFFF"/>
                        </a:solidFill>
                        <a:ln w="9525">
                          <a:noFill/>
                          <a:miter lim="800000"/>
                          <a:headEnd/>
                          <a:tailEnd/>
                        </a:ln>
                      </wps:spPr>
                      <wps:txbx>
                        <w:txbxContent>
                          <w:p w:rsidR="00BC69B0" w:rsidRDefault="00BC69B0" w:rsidP="00A026CD">
                            <w:pPr>
                              <w:jc w:val="center"/>
                              <w:rPr>
                                <w:rFonts w:ascii="Montserrat" w:hAnsi="Montserrat"/>
                                <w:b/>
                                <w:sz w:val="32"/>
                                <w:szCs w:val="32"/>
                              </w:rPr>
                            </w:pPr>
                            <w:bookmarkStart w:id="0" w:name="bmkText"/>
                            <w:bookmarkEnd w:id="0"/>
                          </w:p>
                          <w:p w:rsidR="00BC69B0" w:rsidRDefault="00BC69B0" w:rsidP="00A026CD">
                            <w:pPr>
                              <w:jc w:val="center"/>
                              <w:rPr>
                                <w:rFonts w:ascii="Montserrat" w:hAnsi="Montserrat"/>
                                <w:b/>
                                <w:sz w:val="32"/>
                                <w:szCs w:val="32"/>
                              </w:rPr>
                            </w:pPr>
                          </w:p>
                          <w:p w:rsidR="00BC69B0" w:rsidRDefault="00BC69B0" w:rsidP="00A026CD">
                            <w:pPr>
                              <w:jc w:val="center"/>
                              <w:rPr>
                                <w:rFonts w:ascii="Montserrat" w:hAnsi="Montserrat"/>
                                <w:b/>
                                <w:sz w:val="32"/>
                                <w:szCs w:val="32"/>
                              </w:rPr>
                            </w:pPr>
                          </w:p>
                          <w:p w:rsidR="00BC69B0" w:rsidRDefault="00BC69B0" w:rsidP="00A026CD">
                            <w:pPr>
                              <w:jc w:val="center"/>
                              <w:rPr>
                                <w:rFonts w:ascii="Montserrat" w:hAnsi="Montserrat"/>
                                <w:b/>
                                <w:sz w:val="32"/>
                                <w:szCs w:val="32"/>
                              </w:rPr>
                            </w:pPr>
                          </w:p>
                          <w:p w:rsidR="00BC69B0" w:rsidRDefault="00BC69B0" w:rsidP="00A026CD">
                            <w:pPr>
                              <w:jc w:val="center"/>
                              <w:rPr>
                                <w:rFonts w:ascii="Montserrat" w:hAnsi="Montserrat"/>
                                <w:b/>
                                <w:sz w:val="32"/>
                                <w:szCs w:val="32"/>
                              </w:rPr>
                            </w:pPr>
                          </w:p>
                          <w:p w:rsidR="00BC69B0" w:rsidRDefault="00BC69B0" w:rsidP="00A026CD">
                            <w:pPr>
                              <w:jc w:val="center"/>
                              <w:rPr>
                                <w:rFonts w:ascii="Montserrat" w:hAnsi="Montserrat"/>
                                <w:b/>
                                <w:sz w:val="32"/>
                                <w:szCs w:val="32"/>
                              </w:rPr>
                            </w:pPr>
                          </w:p>
                          <w:p w:rsidR="00BC69B0" w:rsidRDefault="00BC69B0" w:rsidP="00A026CD">
                            <w:pPr>
                              <w:jc w:val="center"/>
                              <w:rPr>
                                <w:rFonts w:ascii="Montserrat" w:hAnsi="Montserrat"/>
                                <w:b/>
                                <w:sz w:val="32"/>
                                <w:szCs w:val="32"/>
                              </w:rPr>
                            </w:pPr>
                          </w:p>
                          <w:p w:rsidR="00BC69B0" w:rsidRPr="00661AF7" w:rsidRDefault="00BC69B0" w:rsidP="00A026CD">
                            <w:pPr>
                              <w:jc w:val="center"/>
                              <w:rPr>
                                <w:rFonts w:ascii="Montserrat" w:hAnsi="Montserrat"/>
                                <w:b/>
                                <w:sz w:val="44"/>
                                <w:szCs w:val="44"/>
                              </w:rPr>
                            </w:pPr>
                            <w:r w:rsidRPr="00661AF7">
                              <w:rPr>
                                <w:rFonts w:ascii="Montserrat" w:hAnsi="Montserrat"/>
                                <w:b/>
                                <w:sz w:val="44"/>
                                <w:szCs w:val="44"/>
                              </w:rPr>
                              <w:t>Job- og Kompetenceprofil</w:t>
                            </w:r>
                          </w:p>
                          <w:p w:rsidR="00BC69B0" w:rsidRPr="00661AF7" w:rsidRDefault="00BC69B0" w:rsidP="00A026CD">
                            <w:pPr>
                              <w:jc w:val="center"/>
                              <w:rPr>
                                <w:rFonts w:ascii="Montserrat" w:hAnsi="Montserrat"/>
                                <w:b/>
                                <w:sz w:val="44"/>
                                <w:szCs w:val="44"/>
                              </w:rPr>
                            </w:pPr>
                          </w:p>
                          <w:p w:rsidR="00BC69B0" w:rsidRDefault="00BC69B0" w:rsidP="00A026CD">
                            <w:pPr>
                              <w:jc w:val="center"/>
                              <w:rPr>
                                <w:rFonts w:ascii="Montserrat" w:hAnsi="Montserrat"/>
                                <w:b/>
                                <w:sz w:val="44"/>
                                <w:szCs w:val="44"/>
                              </w:rPr>
                            </w:pPr>
                            <w:r w:rsidRPr="00661AF7">
                              <w:rPr>
                                <w:rFonts w:ascii="Montserrat" w:hAnsi="Montserrat"/>
                                <w:b/>
                                <w:sz w:val="44"/>
                                <w:szCs w:val="44"/>
                              </w:rPr>
                              <w:t xml:space="preserve">Daglig Leder </w:t>
                            </w:r>
                          </w:p>
                          <w:p w:rsidR="00BC69B0" w:rsidRPr="00661AF7" w:rsidRDefault="00BC69B0" w:rsidP="00A026CD">
                            <w:pPr>
                              <w:jc w:val="center"/>
                              <w:rPr>
                                <w:rFonts w:ascii="Montserrat" w:hAnsi="Montserrat"/>
                                <w:b/>
                                <w:sz w:val="44"/>
                                <w:szCs w:val="44"/>
                              </w:rPr>
                            </w:pPr>
                            <w:r w:rsidRPr="00661AF7">
                              <w:rPr>
                                <w:rFonts w:ascii="Montserrat" w:hAnsi="Montserrat"/>
                                <w:b/>
                                <w:sz w:val="44"/>
                                <w:szCs w:val="44"/>
                              </w:rPr>
                              <w:t xml:space="preserve">ved Aabenraa Kommunes </w:t>
                            </w:r>
                          </w:p>
                          <w:p w:rsidR="00BC69B0" w:rsidRPr="00661AF7" w:rsidRDefault="00BC69B0" w:rsidP="00A026CD">
                            <w:pPr>
                              <w:jc w:val="center"/>
                              <w:rPr>
                                <w:rFonts w:ascii="Montserrat" w:hAnsi="Montserrat"/>
                                <w:b/>
                                <w:sz w:val="44"/>
                                <w:szCs w:val="44"/>
                              </w:rPr>
                            </w:pPr>
                            <w:r w:rsidRPr="00661AF7">
                              <w:rPr>
                                <w:rFonts w:ascii="Montserrat" w:hAnsi="Montserrat"/>
                                <w:b/>
                                <w:sz w:val="44"/>
                                <w:szCs w:val="44"/>
                              </w:rPr>
                              <w:t>Rehabiliterings- og Korttidscenter</w:t>
                            </w:r>
                          </w:p>
                          <w:p w:rsidR="00BC69B0" w:rsidRPr="00661AF7" w:rsidRDefault="00BC69B0" w:rsidP="00A026CD">
                            <w:pPr>
                              <w:jc w:val="center"/>
                              <w:rPr>
                                <w:rFonts w:ascii="Montserrat" w:hAnsi="Montserrat"/>
                              </w:rPr>
                            </w:pPr>
                          </w:p>
                          <w:p w:rsidR="00BC69B0" w:rsidRPr="00661AF7" w:rsidRDefault="00BC69B0" w:rsidP="00A026CD">
                            <w:pPr>
                              <w:jc w:val="center"/>
                              <w:rPr>
                                <w:rFonts w:ascii="Montserrat" w:hAnsi="Montserrat"/>
                              </w:rPr>
                            </w:pPr>
                          </w:p>
                          <w:p w:rsidR="00BC69B0" w:rsidRPr="00661AF7" w:rsidRDefault="00BC69B0" w:rsidP="00A026CD">
                            <w:pPr>
                              <w:jc w:val="center"/>
                              <w:rPr>
                                <w:rFonts w:ascii="Montserrat" w:hAnsi="Montserrat"/>
                              </w:rPr>
                            </w:pPr>
                          </w:p>
                          <w:p w:rsidR="00BC69B0" w:rsidRDefault="00BC69B0" w:rsidP="00A026CD">
                            <w:pPr>
                              <w:jc w:val="center"/>
                              <w:rPr>
                                <w:rFonts w:ascii="Montserrat" w:hAnsi="Montserrat"/>
                              </w:rPr>
                            </w:pPr>
                          </w:p>
                          <w:p w:rsidR="00BC69B0" w:rsidRDefault="00BC69B0" w:rsidP="00A026CD">
                            <w:pPr>
                              <w:jc w:val="center"/>
                              <w:rPr>
                                <w:rFonts w:ascii="Montserrat" w:hAnsi="Montserrat"/>
                              </w:rPr>
                            </w:pPr>
                          </w:p>
                          <w:p w:rsidR="00BC69B0" w:rsidRDefault="00BC69B0" w:rsidP="00A026CD">
                            <w:pPr>
                              <w:jc w:val="center"/>
                              <w:rPr>
                                <w:rFonts w:ascii="Montserrat" w:hAnsi="Montserrat"/>
                              </w:rPr>
                            </w:pPr>
                          </w:p>
                          <w:p w:rsidR="00BC69B0" w:rsidRDefault="00BC69B0" w:rsidP="00A026CD">
                            <w:pPr>
                              <w:jc w:val="center"/>
                              <w:rPr>
                                <w:rFonts w:ascii="Montserrat" w:hAnsi="Montserrat"/>
                              </w:rPr>
                            </w:pPr>
                          </w:p>
                          <w:p w:rsidR="00BC69B0" w:rsidRDefault="00BC69B0" w:rsidP="00A026CD">
                            <w:pPr>
                              <w:jc w:val="center"/>
                              <w:rPr>
                                <w:rFonts w:ascii="Montserrat" w:hAnsi="Montserrat"/>
                              </w:rPr>
                            </w:pPr>
                          </w:p>
                          <w:p w:rsidR="00BC69B0" w:rsidRDefault="00BC69B0" w:rsidP="00A026CD">
                            <w:pPr>
                              <w:jc w:val="center"/>
                              <w:rPr>
                                <w:rFonts w:ascii="Montserrat" w:hAnsi="Montserrat"/>
                              </w:rPr>
                            </w:pPr>
                          </w:p>
                          <w:p w:rsidR="00BC69B0" w:rsidRPr="00661AF7" w:rsidRDefault="00B77E42" w:rsidP="00A026CD">
                            <w:pPr>
                              <w:jc w:val="center"/>
                              <w:rPr>
                                <w:rFonts w:ascii="Montserrat" w:hAnsi="Montserrat"/>
                                <w:b/>
                              </w:rPr>
                            </w:pPr>
                            <w:r>
                              <w:rPr>
                                <w:rFonts w:ascii="Montserrat" w:hAnsi="Montserrat"/>
                                <w:b/>
                              </w:rPr>
                              <w:t>August 2023</w:t>
                            </w:r>
                            <w:r w:rsidR="00BC69B0" w:rsidRPr="00661AF7">
                              <w:rPr>
                                <w:rFonts w:ascii="Montserrat" w:hAnsi="Montserrat"/>
                                <w:b/>
                              </w:rPr>
                              <w:t xml:space="preserve">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12A9F8" id="_x0000_t202" coordsize="21600,21600" o:spt="202" path="m,l,21600r21600,l21600,xe">
                <v:stroke joinstyle="miter"/>
                <v:path gradientshapeok="t" o:connecttype="rect"/>
              </v:shapetype>
              <v:shape id="Tekstfelt 2" o:spid="_x0000_s1026" type="#_x0000_t202" style="position:absolute;margin-left:84.75pt;margin-top:114.75pt;width:461.9pt;height:629.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" stroked="f">
                <v:textbox inset="0,0,0,0">
                  <w:txbxContent>
                    <w:p w:rsidR="00BC69B0" w:rsidRDefault="00BC69B0" w:rsidP="00A026CD">
                      <w:pPr>
                        <w:jc w:val="center"/>
                        <w:rPr>
                          <w:rFonts w:ascii="Montserrat" w:hAnsi="Montserrat"/>
                          <w:b/>
                          <w:sz w:val="32"/>
                          <w:szCs w:val="32"/>
                        </w:rPr>
                      </w:pPr>
                      <w:bookmarkStart w:id="1" w:name="bmkText"/>
                      <w:bookmarkEnd w:id="1"/>
                    </w:p>
                    <w:p w:rsidR="00BC69B0" w:rsidRDefault="00BC69B0" w:rsidP="00A026CD">
                      <w:pPr>
                        <w:jc w:val="center"/>
                        <w:rPr>
                          <w:rFonts w:ascii="Montserrat" w:hAnsi="Montserrat"/>
                          <w:b/>
                          <w:sz w:val="32"/>
                          <w:szCs w:val="32"/>
                        </w:rPr>
                      </w:pPr>
                    </w:p>
                    <w:p w:rsidR="00BC69B0" w:rsidRDefault="00BC69B0" w:rsidP="00A026CD">
                      <w:pPr>
                        <w:jc w:val="center"/>
                        <w:rPr>
                          <w:rFonts w:ascii="Montserrat" w:hAnsi="Montserrat"/>
                          <w:b/>
                          <w:sz w:val="32"/>
                          <w:szCs w:val="32"/>
                        </w:rPr>
                      </w:pPr>
                    </w:p>
                    <w:p w:rsidR="00BC69B0" w:rsidRDefault="00BC69B0" w:rsidP="00A026CD">
                      <w:pPr>
                        <w:jc w:val="center"/>
                        <w:rPr>
                          <w:rFonts w:ascii="Montserrat" w:hAnsi="Montserrat"/>
                          <w:b/>
                          <w:sz w:val="32"/>
                          <w:szCs w:val="32"/>
                        </w:rPr>
                      </w:pPr>
                    </w:p>
                    <w:p w:rsidR="00BC69B0" w:rsidRDefault="00BC69B0" w:rsidP="00A026CD">
                      <w:pPr>
                        <w:jc w:val="center"/>
                        <w:rPr>
                          <w:rFonts w:ascii="Montserrat" w:hAnsi="Montserrat"/>
                          <w:b/>
                          <w:sz w:val="32"/>
                          <w:szCs w:val="32"/>
                        </w:rPr>
                      </w:pPr>
                    </w:p>
                    <w:p w:rsidR="00BC69B0" w:rsidRDefault="00BC69B0" w:rsidP="00A026CD">
                      <w:pPr>
                        <w:jc w:val="center"/>
                        <w:rPr>
                          <w:rFonts w:ascii="Montserrat" w:hAnsi="Montserrat"/>
                          <w:b/>
                          <w:sz w:val="32"/>
                          <w:szCs w:val="32"/>
                        </w:rPr>
                      </w:pPr>
                    </w:p>
                    <w:p w:rsidR="00BC69B0" w:rsidRDefault="00BC69B0" w:rsidP="00A026CD">
                      <w:pPr>
                        <w:jc w:val="center"/>
                        <w:rPr>
                          <w:rFonts w:ascii="Montserrat" w:hAnsi="Montserrat"/>
                          <w:b/>
                          <w:sz w:val="32"/>
                          <w:szCs w:val="32"/>
                        </w:rPr>
                      </w:pPr>
                    </w:p>
                    <w:p w:rsidR="00BC69B0" w:rsidRPr="00661AF7" w:rsidRDefault="00BC69B0" w:rsidP="00A026CD">
                      <w:pPr>
                        <w:jc w:val="center"/>
                        <w:rPr>
                          <w:rFonts w:ascii="Montserrat" w:hAnsi="Montserrat"/>
                          <w:b/>
                          <w:sz w:val="44"/>
                          <w:szCs w:val="44"/>
                        </w:rPr>
                      </w:pPr>
                      <w:r w:rsidRPr="00661AF7">
                        <w:rPr>
                          <w:rFonts w:ascii="Montserrat" w:hAnsi="Montserrat"/>
                          <w:b/>
                          <w:sz w:val="44"/>
                          <w:szCs w:val="44"/>
                        </w:rPr>
                        <w:t>Job- og Kompetenceprofil</w:t>
                      </w:r>
                    </w:p>
                    <w:p w:rsidR="00BC69B0" w:rsidRPr="00661AF7" w:rsidRDefault="00BC69B0" w:rsidP="00A026CD">
                      <w:pPr>
                        <w:jc w:val="center"/>
                        <w:rPr>
                          <w:rFonts w:ascii="Montserrat" w:hAnsi="Montserrat"/>
                          <w:b/>
                          <w:sz w:val="44"/>
                          <w:szCs w:val="44"/>
                        </w:rPr>
                      </w:pPr>
                    </w:p>
                    <w:p w:rsidR="00BC69B0" w:rsidRDefault="00BC69B0" w:rsidP="00A026CD">
                      <w:pPr>
                        <w:jc w:val="center"/>
                        <w:rPr>
                          <w:rFonts w:ascii="Montserrat" w:hAnsi="Montserrat"/>
                          <w:b/>
                          <w:sz w:val="44"/>
                          <w:szCs w:val="44"/>
                        </w:rPr>
                      </w:pPr>
                      <w:r w:rsidRPr="00661AF7">
                        <w:rPr>
                          <w:rFonts w:ascii="Montserrat" w:hAnsi="Montserrat"/>
                          <w:b/>
                          <w:sz w:val="44"/>
                          <w:szCs w:val="44"/>
                        </w:rPr>
                        <w:t xml:space="preserve">Daglig Leder </w:t>
                      </w:r>
                    </w:p>
                    <w:p w:rsidR="00BC69B0" w:rsidRPr="00661AF7" w:rsidRDefault="00BC69B0" w:rsidP="00A026CD">
                      <w:pPr>
                        <w:jc w:val="center"/>
                        <w:rPr>
                          <w:rFonts w:ascii="Montserrat" w:hAnsi="Montserrat"/>
                          <w:b/>
                          <w:sz w:val="44"/>
                          <w:szCs w:val="44"/>
                        </w:rPr>
                      </w:pPr>
                      <w:r w:rsidRPr="00661AF7">
                        <w:rPr>
                          <w:rFonts w:ascii="Montserrat" w:hAnsi="Montserrat"/>
                          <w:b/>
                          <w:sz w:val="44"/>
                          <w:szCs w:val="44"/>
                        </w:rPr>
                        <w:t xml:space="preserve">ved Aabenraa Kommunes </w:t>
                      </w:r>
                    </w:p>
                    <w:p w:rsidR="00BC69B0" w:rsidRPr="00661AF7" w:rsidRDefault="00BC69B0" w:rsidP="00A026CD">
                      <w:pPr>
                        <w:jc w:val="center"/>
                        <w:rPr>
                          <w:rFonts w:ascii="Montserrat" w:hAnsi="Montserrat"/>
                          <w:b/>
                          <w:sz w:val="44"/>
                          <w:szCs w:val="44"/>
                        </w:rPr>
                      </w:pPr>
                      <w:r w:rsidRPr="00661AF7">
                        <w:rPr>
                          <w:rFonts w:ascii="Montserrat" w:hAnsi="Montserrat"/>
                          <w:b/>
                          <w:sz w:val="44"/>
                          <w:szCs w:val="44"/>
                        </w:rPr>
                        <w:t>Rehabiliterings- og Korttidscenter</w:t>
                      </w:r>
                    </w:p>
                    <w:p w:rsidR="00BC69B0" w:rsidRPr="00661AF7" w:rsidRDefault="00BC69B0" w:rsidP="00A026CD">
                      <w:pPr>
                        <w:jc w:val="center"/>
                        <w:rPr>
                          <w:rFonts w:ascii="Montserrat" w:hAnsi="Montserrat"/>
                        </w:rPr>
                      </w:pPr>
                    </w:p>
                    <w:p w:rsidR="00BC69B0" w:rsidRPr="00661AF7" w:rsidRDefault="00BC69B0" w:rsidP="00A026CD">
                      <w:pPr>
                        <w:jc w:val="center"/>
                        <w:rPr>
                          <w:rFonts w:ascii="Montserrat" w:hAnsi="Montserrat"/>
                        </w:rPr>
                      </w:pPr>
                    </w:p>
                    <w:p w:rsidR="00BC69B0" w:rsidRPr="00661AF7" w:rsidRDefault="00BC69B0" w:rsidP="00A026CD">
                      <w:pPr>
                        <w:jc w:val="center"/>
                        <w:rPr>
                          <w:rFonts w:ascii="Montserrat" w:hAnsi="Montserrat"/>
                        </w:rPr>
                      </w:pPr>
                    </w:p>
                    <w:p w:rsidR="00BC69B0" w:rsidRDefault="00BC69B0" w:rsidP="00A026CD">
                      <w:pPr>
                        <w:jc w:val="center"/>
                        <w:rPr>
                          <w:rFonts w:ascii="Montserrat" w:hAnsi="Montserrat"/>
                        </w:rPr>
                      </w:pPr>
                    </w:p>
                    <w:p w:rsidR="00BC69B0" w:rsidRDefault="00BC69B0" w:rsidP="00A026CD">
                      <w:pPr>
                        <w:jc w:val="center"/>
                        <w:rPr>
                          <w:rFonts w:ascii="Montserrat" w:hAnsi="Montserrat"/>
                        </w:rPr>
                      </w:pPr>
                    </w:p>
                    <w:p w:rsidR="00BC69B0" w:rsidRDefault="00BC69B0" w:rsidP="00A026CD">
                      <w:pPr>
                        <w:jc w:val="center"/>
                        <w:rPr>
                          <w:rFonts w:ascii="Montserrat" w:hAnsi="Montserrat"/>
                        </w:rPr>
                      </w:pPr>
                    </w:p>
                    <w:p w:rsidR="00BC69B0" w:rsidRDefault="00BC69B0" w:rsidP="00A026CD">
                      <w:pPr>
                        <w:jc w:val="center"/>
                        <w:rPr>
                          <w:rFonts w:ascii="Montserrat" w:hAnsi="Montserrat"/>
                        </w:rPr>
                      </w:pPr>
                    </w:p>
                    <w:p w:rsidR="00BC69B0" w:rsidRDefault="00BC69B0" w:rsidP="00A026CD">
                      <w:pPr>
                        <w:jc w:val="center"/>
                        <w:rPr>
                          <w:rFonts w:ascii="Montserrat" w:hAnsi="Montserrat"/>
                        </w:rPr>
                      </w:pPr>
                    </w:p>
                    <w:p w:rsidR="00BC69B0" w:rsidRDefault="00BC69B0" w:rsidP="00A026CD">
                      <w:pPr>
                        <w:jc w:val="center"/>
                        <w:rPr>
                          <w:rFonts w:ascii="Montserrat" w:hAnsi="Montserrat"/>
                        </w:rPr>
                      </w:pPr>
                    </w:p>
                    <w:p w:rsidR="00BC69B0" w:rsidRPr="00661AF7" w:rsidRDefault="00B77E42" w:rsidP="00A026CD">
                      <w:pPr>
                        <w:jc w:val="center"/>
                        <w:rPr>
                          <w:rFonts w:ascii="Montserrat" w:hAnsi="Montserrat"/>
                          <w:b/>
                        </w:rPr>
                      </w:pPr>
                      <w:r>
                        <w:rPr>
                          <w:rFonts w:ascii="Montserrat" w:hAnsi="Montserrat"/>
                          <w:b/>
                        </w:rPr>
                        <w:t>August 2023</w:t>
                      </w:r>
                      <w:r w:rsidR="00BC69B0" w:rsidRPr="00661AF7">
                        <w:rPr>
                          <w:rFonts w:ascii="Montserrat" w:hAnsi="Montserrat"/>
                          <w:b/>
                        </w:rPr>
                        <w:t xml:space="preserve"> </w:t>
                      </w:r>
                    </w:p>
                  </w:txbxContent>
                </v:textbox>
                <w10:wrap anchorx="page" anchory="page"/>
                <w10:anchorlock/>
              </v:shape>
            </w:pict>
          </mc:Fallback>
        </mc:AlternateContent>
      </w:r>
    </w:p>
    <w:p w:rsidR="00544B1F" w:rsidRPr="00661AF7" w:rsidRDefault="00544B1F" w:rsidP="00661AF7">
      <w:pPr>
        <w:tabs>
          <w:tab w:val="left" w:pos="8505"/>
        </w:tabs>
        <w:rPr>
          <w:rFonts w:ascii="Montserrat" w:hAnsi="Montserrat"/>
        </w:rPr>
      </w:pPr>
      <w:r w:rsidRPr="00661AF7">
        <w:rPr>
          <w:rFonts w:ascii="Montserrat" w:hAnsi="Montserrat"/>
        </w:rPr>
        <w:br w:type="page"/>
      </w:r>
    </w:p>
    <w:bookmarkStart w:id="1" w:name="bmkStart" w:displacedByCustomXml="next"/>
    <w:bookmarkEnd w:id="1" w:displacedByCustomXml="next"/>
    <w:sdt>
      <w:sdtPr>
        <w:rPr>
          <w:rFonts w:ascii="Verdana" w:eastAsia="Calibri" w:hAnsi="Verdana" w:cs="Times New Roman"/>
          <w:color w:val="auto"/>
          <w:sz w:val="20"/>
          <w:szCs w:val="22"/>
          <w:lang w:eastAsia="en-US"/>
        </w:rPr>
        <w:id w:val="-148753034"/>
        <w:docPartObj>
          <w:docPartGallery w:val="Table of Contents"/>
          <w:docPartUnique/>
        </w:docPartObj>
      </w:sdtPr>
      <w:sdtEndPr>
        <w:rPr>
          <w:b/>
          <w:bCs/>
        </w:rPr>
      </w:sdtEndPr>
      <w:sdtContent>
        <w:p w:rsidR="009C0F8F" w:rsidRPr="00661AF7" w:rsidRDefault="009C0F8F">
          <w:pPr>
            <w:pStyle w:val="Overskrift"/>
            <w:rPr>
              <w:rFonts w:ascii="Montserrat" w:hAnsi="Montserrat"/>
            </w:rPr>
          </w:pPr>
          <w:r w:rsidRPr="00661AF7">
            <w:rPr>
              <w:rFonts w:ascii="Montserrat" w:hAnsi="Montserrat"/>
            </w:rPr>
            <w:t>Indhold</w:t>
          </w:r>
        </w:p>
        <w:p w:rsidR="006D68EF" w:rsidRDefault="009C0F8F">
          <w:pPr>
            <w:pStyle w:val="Indholdsfortegnelse1"/>
            <w:tabs>
              <w:tab w:val="left" w:pos="440"/>
              <w:tab w:val="right" w:leader="dot" w:pos="9628"/>
            </w:tabs>
            <w:rPr>
              <w:rFonts w:asciiTheme="minorHAnsi" w:eastAsiaTheme="minorEastAsia" w:hAnsiTheme="minorHAnsi" w:cstheme="minorBidi"/>
              <w:noProof/>
              <w:sz w:val="22"/>
              <w:lang w:eastAsia="da-DK"/>
            </w:rPr>
          </w:pPr>
          <w:r w:rsidRPr="00661AF7">
            <w:rPr>
              <w:rFonts w:ascii="Montserrat" w:hAnsi="Montserrat"/>
            </w:rPr>
            <w:fldChar w:fldCharType="begin"/>
          </w:r>
          <w:r w:rsidRPr="00661AF7">
            <w:rPr>
              <w:rFonts w:ascii="Montserrat" w:hAnsi="Montserrat"/>
            </w:rPr>
            <w:instrText xml:space="preserve"> TOC \o "1-3" \h \z \u </w:instrText>
          </w:r>
          <w:r w:rsidRPr="00661AF7">
            <w:rPr>
              <w:rFonts w:ascii="Montserrat" w:hAnsi="Montserrat"/>
            </w:rPr>
            <w:fldChar w:fldCharType="separate"/>
          </w:r>
          <w:hyperlink w:anchor="_Toc143085675" w:history="1">
            <w:r w:rsidR="006D68EF" w:rsidRPr="004D1B3F">
              <w:rPr>
                <w:rStyle w:val="Hyperlink"/>
                <w:noProof/>
              </w:rPr>
              <w:t>1.</w:t>
            </w:r>
            <w:r w:rsidR="006D68EF">
              <w:rPr>
                <w:rFonts w:asciiTheme="minorHAnsi" w:eastAsiaTheme="minorEastAsia" w:hAnsiTheme="minorHAnsi" w:cstheme="minorBidi"/>
                <w:noProof/>
                <w:sz w:val="22"/>
                <w:lang w:eastAsia="da-DK"/>
              </w:rPr>
              <w:tab/>
            </w:r>
            <w:r w:rsidR="006D68EF" w:rsidRPr="004D1B3F">
              <w:rPr>
                <w:rStyle w:val="Hyperlink"/>
                <w:noProof/>
              </w:rPr>
              <w:t>Stillingen</w:t>
            </w:r>
            <w:r w:rsidR="006D68EF">
              <w:rPr>
                <w:noProof/>
                <w:webHidden/>
              </w:rPr>
              <w:tab/>
            </w:r>
            <w:r w:rsidR="006D68EF">
              <w:rPr>
                <w:noProof/>
                <w:webHidden/>
              </w:rPr>
              <w:fldChar w:fldCharType="begin"/>
            </w:r>
            <w:r w:rsidR="006D68EF">
              <w:rPr>
                <w:noProof/>
                <w:webHidden/>
              </w:rPr>
              <w:instrText xml:space="preserve"> PAGEREF _Toc143085675 \h </w:instrText>
            </w:r>
            <w:r w:rsidR="006D68EF">
              <w:rPr>
                <w:noProof/>
                <w:webHidden/>
              </w:rPr>
            </w:r>
            <w:r w:rsidR="006D68EF">
              <w:rPr>
                <w:noProof/>
                <w:webHidden/>
              </w:rPr>
              <w:fldChar w:fldCharType="separate"/>
            </w:r>
            <w:r w:rsidR="007E7213">
              <w:rPr>
                <w:noProof/>
                <w:webHidden/>
              </w:rPr>
              <w:t>2</w:t>
            </w:r>
            <w:r w:rsidR="006D68EF">
              <w:rPr>
                <w:noProof/>
                <w:webHidden/>
              </w:rPr>
              <w:fldChar w:fldCharType="end"/>
            </w:r>
          </w:hyperlink>
        </w:p>
        <w:p w:rsidR="006D68EF" w:rsidRDefault="00EA5FD4">
          <w:pPr>
            <w:pStyle w:val="Indholdsfortegnelse1"/>
            <w:tabs>
              <w:tab w:val="left" w:pos="440"/>
              <w:tab w:val="right" w:leader="dot" w:pos="9628"/>
            </w:tabs>
            <w:rPr>
              <w:rFonts w:asciiTheme="minorHAnsi" w:eastAsiaTheme="minorEastAsia" w:hAnsiTheme="minorHAnsi" w:cstheme="minorBidi"/>
              <w:noProof/>
              <w:sz w:val="22"/>
              <w:lang w:eastAsia="da-DK"/>
            </w:rPr>
          </w:pPr>
          <w:hyperlink w:anchor="_Toc143085676" w:history="1">
            <w:r w:rsidR="006D68EF" w:rsidRPr="004D1B3F">
              <w:rPr>
                <w:rStyle w:val="Hyperlink"/>
                <w:noProof/>
              </w:rPr>
              <w:t>2.</w:t>
            </w:r>
            <w:r w:rsidR="006D68EF">
              <w:rPr>
                <w:rFonts w:asciiTheme="minorHAnsi" w:eastAsiaTheme="minorEastAsia" w:hAnsiTheme="minorHAnsi" w:cstheme="minorBidi"/>
                <w:noProof/>
                <w:sz w:val="22"/>
                <w:lang w:eastAsia="da-DK"/>
              </w:rPr>
              <w:tab/>
            </w:r>
            <w:r w:rsidR="006D68EF" w:rsidRPr="004D1B3F">
              <w:rPr>
                <w:rStyle w:val="Hyperlink"/>
                <w:noProof/>
              </w:rPr>
              <w:t>Ansættelsesvilkår</w:t>
            </w:r>
            <w:r w:rsidR="006D68EF">
              <w:rPr>
                <w:noProof/>
                <w:webHidden/>
              </w:rPr>
              <w:tab/>
            </w:r>
            <w:r w:rsidR="006D68EF">
              <w:rPr>
                <w:noProof/>
                <w:webHidden/>
              </w:rPr>
              <w:fldChar w:fldCharType="begin"/>
            </w:r>
            <w:r w:rsidR="006D68EF">
              <w:rPr>
                <w:noProof/>
                <w:webHidden/>
              </w:rPr>
              <w:instrText xml:space="preserve"> PAGEREF _Toc143085676 \h </w:instrText>
            </w:r>
            <w:r w:rsidR="006D68EF">
              <w:rPr>
                <w:noProof/>
                <w:webHidden/>
              </w:rPr>
            </w:r>
            <w:r w:rsidR="006D68EF">
              <w:rPr>
                <w:noProof/>
                <w:webHidden/>
              </w:rPr>
              <w:fldChar w:fldCharType="separate"/>
            </w:r>
            <w:r w:rsidR="007E7213">
              <w:rPr>
                <w:noProof/>
                <w:webHidden/>
              </w:rPr>
              <w:t>2</w:t>
            </w:r>
            <w:r w:rsidR="006D68EF">
              <w:rPr>
                <w:noProof/>
                <w:webHidden/>
              </w:rPr>
              <w:fldChar w:fldCharType="end"/>
            </w:r>
          </w:hyperlink>
        </w:p>
        <w:p w:rsidR="006D68EF" w:rsidRDefault="00EA5FD4">
          <w:pPr>
            <w:pStyle w:val="Indholdsfortegnelse1"/>
            <w:tabs>
              <w:tab w:val="left" w:pos="440"/>
              <w:tab w:val="right" w:leader="dot" w:pos="9628"/>
            </w:tabs>
            <w:rPr>
              <w:rFonts w:asciiTheme="minorHAnsi" w:eastAsiaTheme="minorEastAsia" w:hAnsiTheme="minorHAnsi" w:cstheme="minorBidi"/>
              <w:noProof/>
              <w:sz w:val="22"/>
              <w:lang w:eastAsia="da-DK"/>
            </w:rPr>
          </w:pPr>
          <w:hyperlink w:anchor="_Toc143085677" w:history="1">
            <w:r w:rsidR="006D68EF" w:rsidRPr="004D1B3F">
              <w:rPr>
                <w:rStyle w:val="Hyperlink"/>
                <w:noProof/>
              </w:rPr>
              <w:t>3.</w:t>
            </w:r>
            <w:r w:rsidR="006D68EF">
              <w:rPr>
                <w:rFonts w:asciiTheme="minorHAnsi" w:eastAsiaTheme="minorEastAsia" w:hAnsiTheme="minorHAnsi" w:cstheme="minorBidi"/>
                <w:noProof/>
                <w:sz w:val="22"/>
                <w:lang w:eastAsia="da-DK"/>
              </w:rPr>
              <w:tab/>
            </w:r>
            <w:r w:rsidR="006D68EF" w:rsidRPr="004D1B3F">
              <w:rPr>
                <w:rStyle w:val="Hyperlink"/>
                <w:noProof/>
              </w:rPr>
              <w:t>Aabenraa kommune</w:t>
            </w:r>
            <w:r w:rsidR="006D68EF">
              <w:rPr>
                <w:noProof/>
                <w:webHidden/>
              </w:rPr>
              <w:tab/>
            </w:r>
            <w:r w:rsidR="006D68EF">
              <w:rPr>
                <w:noProof/>
                <w:webHidden/>
              </w:rPr>
              <w:fldChar w:fldCharType="begin"/>
            </w:r>
            <w:r w:rsidR="006D68EF">
              <w:rPr>
                <w:noProof/>
                <w:webHidden/>
              </w:rPr>
              <w:instrText xml:space="preserve"> PAGEREF _Toc143085677 \h </w:instrText>
            </w:r>
            <w:r w:rsidR="006D68EF">
              <w:rPr>
                <w:noProof/>
                <w:webHidden/>
              </w:rPr>
            </w:r>
            <w:r w:rsidR="006D68EF">
              <w:rPr>
                <w:noProof/>
                <w:webHidden/>
              </w:rPr>
              <w:fldChar w:fldCharType="separate"/>
            </w:r>
            <w:r w:rsidR="007E7213">
              <w:rPr>
                <w:noProof/>
                <w:webHidden/>
              </w:rPr>
              <w:t>2</w:t>
            </w:r>
            <w:r w:rsidR="006D68EF">
              <w:rPr>
                <w:noProof/>
                <w:webHidden/>
              </w:rPr>
              <w:fldChar w:fldCharType="end"/>
            </w:r>
          </w:hyperlink>
        </w:p>
        <w:p w:rsidR="006D68EF" w:rsidRDefault="00EA5FD4">
          <w:pPr>
            <w:pStyle w:val="Indholdsfortegnelse1"/>
            <w:tabs>
              <w:tab w:val="left" w:pos="440"/>
              <w:tab w:val="right" w:leader="dot" w:pos="9628"/>
            </w:tabs>
            <w:rPr>
              <w:rFonts w:asciiTheme="minorHAnsi" w:eastAsiaTheme="minorEastAsia" w:hAnsiTheme="minorHAnsi" w:cstheme="minorBidi"/>
              <w:noProof/>
              <w:sz w:val="22"/>
              <w:lang w:eastAsia="da-DK"/>
            </w:rPr>
          </w:pPr>
          <w:hyperlink w:anchor="_Toc143085678" w:history="1">
            <w:r w:rsidR="006D68EF" w:rsidRPr="004D1B3F">
              <w:rPr>
                <w:rStyle w:val="Hyperlink"/>
                <w:noProof/>
              </w:rPr>
              <w:t>4.</w:t>
            </w:r>
            <w:r w:rsidR="006D68EF">
              <w:rPr>
                <w:rFonts w:asciiTheme="minorHAnsi" w:eastAsiaTheme="minorEastAsia" w:hAnsiTheme="minorHAnsi" w:cstheme="minorBidi"/>
                <w:noProof/>
                <w:sz w:val="22"/>
                <w:lang w:eastAsia="da-DK"/>
              </w:rPr>
              <w:tab/>
            </w:r>
            <w:r w:rsidR="006D68EF" w:rsidRPr="004D1B3F">
              <w:rPr>
                <w:rStyle w:val="Hyperlink"/>
                <w:noProof/>
              </w:rPr>
              <w:t>Social &amp; Sundhed</w:t>
            </w:r>
            <w:r w:rsidR="006D68EF">
              <w:rPr>
                <w:noProof/>
                <w:webHidden/>
              </w:rPr>
              <w:tab/>
            </w:r>
            <w:r w:rsidR="006D68EF">
              <w:rPr>
                <w:noProof/>
                <w:webHidden/>
              </w:rPr>
              <w:fldChar w:fldCharType="begin"/>
            </w:r>
            <w:r w:rsidR="006D68EF">
              <w:rPr>
                <w:noProof/>
                <w:webHidden/>
              </w:rPr>
              <w:instrText xml:space="preserve"> PAGEREF _Toc143085678 \h </w:instrText>
            </w:r>
            <w:r w:rsidR="006D68EF">
              <w:rPr>
                <w:noProof/>
                <w:webHidden/>
              </w:rPr>
            </w:r>
            <w:r w:rsidR="006D68EF">
              <w:rPr>
                <w:noProof/>
                <w:webHidden/>
              </w:rPr>
              <w:fldChar w:fldCharType="separate"/>
            </w:r>
            <w:r w:rsidR="007E7213">
              <w:rPr>
                <w:noProof/>
                <w:webHidden/>
              </w:rPr>
              <w:t>3</w:t>
            </w:r>
            <w:r w:rsidR="006D68EF">
              <w:rPr>
                <w:noProof/>
                <w:webHidden/>
              </w:rPr>
              <w:fldChar w:fldCharType="end"/>
            </w:r>
          </w:hyperlink>
        </w:p>
        <w:p w:rsidR="006D68EF" w:rsidRDefault="00EA5FD4" w:rsidP="006D68EF">
          <w:pPr>
            <w:pStyle w:val="Indholdsfortegnelse2"/>
            <w:rPr>
              <w:rFonts w:asciiTheme="minorHAnsi" w:eastAsiaTheme="minorEastAsia" w:hAnsiTheme="minorHAnsi" w:cstheme="minorBidi"/>
              <w:noProof/>
              <w:sz w:val="22"/>
              <w:lang w:eastAsia="da-DK"/>
            </w:rPr>
          </w:pPr>
          <w:hyperlink w:anchor="_Toc143085679" w:history="1">
            <w:r w:rsidR="006D68EF" w:rsidRPr="004D1B3F">
              <w:rPr>
                <w:rStyle w:val="Hyperlink"/>
                <w:noProof/>
              </w:rPr>
              <w:t>4.1.</w:t>
            </w:r>
            <w:r w:rsidR="006D68EF">
              <w:rPr>
                <w:rFonts w:asciiTheme="minorHAnsi" w:eastAsiaTheme="minorEastAsia" w:hAnsiTheme="minorHAnsi" w:cstheme="minorBidi"/>
                <w:noProof/>
                <w:sz w:val="22"/>
                <w:lang w:eastAsia="da-DK"/>
              </w:rPr>
              <w:t xml:space="preserve"> </w:t>
            </w:r>
            <w:r w:rsidR="006D68EF" w:rsidRPr="004D1B3F">
              <w:rPr>
                <w:rStyle w:val="Hyperlink"/>
                <w:noProof/>
              </w:rPr>
              <w:t>Sundhed</w:t>
            </w:r>
            <w:r w:rsidR="006D68EF">
              <w:rPr>
                <w:noProof/>
                <w:webHidden/>
              </w:rPr>
              <w:tab/>
            </w:r>
            <w:r w:rsidR="006D68EF">
              <w:rPr>
                <w:noProof/>
                <w:webHidden/>
              </w:rPr>
              <w:fldChar w:fldCharType="begin"/>
            </w:r>
            <w:r w:rsidR="006D68EF">
              <w:rPr>
                <w:noProof/>
                <w:webHidden/>
              </w:rPr>
              <w:instrText xml:space="preserve"> PAGEREF _Toc143085679 \h </w:instrText>
            </w:r>
            <w:r w:rsidR="006D68EF">
              <w:rPr>
                <w:noProof/>
                <w:webHidden/>
              </w:rPr>
            </w:r>
            <w:r w:rsidR="006D68EF">
              <w:rPr>
                <w:noProof/>
                <w:webHidden/>
              </w:rPr>
              <w:fldChar w:fldCharType="separate"/>
            </w:r>
            <w:r w:rsidR="007E7213">
              <w:rPr>
                <w:noProof/>
                <w:webHidden/>
              </w:rPr>
              <w:t>3</w:t>
            </w:r>
            <w:r w:rsidR="006D68EF">
              <w:rPr>
                <w:noProof/>
                <w:webHidden/>
              </w:rPr>
              <w:fldChar w:fldCharType="end"/>
            </w:r>
          </w:hyperlink>
        </w:p>
        <w:p w:rsidR="006D68EF" w:rsidRDefault="00EA5FD4" w:rsidP="006D68EF">
          <w:pPr>
            <w:pStyle w:val="Indholdsfortegnelse2"/>
            <w:rPr>
              <w:rFonts w:asciiTheme="minorHAnsi" w:eastAsiaTheme="minorEastAsia" w:hAnsiTheme="minorHAnsi" w:cstheme="minorBidi"/>
              <w:noProof/>
              <w:sz w:val="22"/>
              <w:lang w:eastAsia="da-DK"/>
            </w:rPr>
          </w:pPr>
          <w:hyperlink w:anchor="_Toc143085680" w:history="1">
            <w:r w:rsidR="006D68EF" w:rsidRPr="004D1B3F">
              <w:rPr>
                <w:rStyle w:val="Hyperlink"/>
                <w:noProof/>
              </w:rPr>
              <w:t>4.2</w:t>
            </w:r>
            <w:r w:rsidR="006D68EF">
              <w:rPr>
                <w:rFonts w:asciiTheme="minorHAnsi" w:eastAsiaTheme="minorEastAsia" w:hAnsiTheme="minorHAnsi" w:cstheme="minorBidi"/>
                <w:noProof/>
                <w:sz w:val="22"/>
                <w:lang w:eastAsia="da-DK"/>
              </w:rPr>
              <w:t xml:space="preserve">  </w:t>
            </w:r>
            <w:r w:rsidR="006D68EF" w:rsidRPr="004D1B3F">
              <w:rPr>
                <w:rStyle w:val="Hyperlink"/>
                <w:noProof/>
              </w:rPr>
              <w:t>Rehabiliterings- og Korttidscenteret (ROK)</w:t>
            </w:r>
            <w:r w:rsidR="006D68EF">
              <w:rPr>
                <w:noProof/>
                <w:webHidden/>
              </w:rPr>
              <w:tab/>
            </w:r>
            <w:r w:rsidR="006D68EF">
              <w:rPr>
                <w:noProof/>
                <w:webHidden/>
              </w:rPr>
              <w:fldChar w:fldCharType="begin"/>
            </w:r>
            <w:r w:rsidR="006D68EF">
              <w:rPr>
                <w:noProof/>
                <w:webHidden/>
              </w:rPr>
              <w:instrText xml:space="preserve"> PAGEREF _Toc143085680 \h </w:instrText>
            </w:r>
            <w:r w:rsidR="006D68EF">
              <w:rPr>
                <w:noProof/>
                <w:webHidden/>
              </w:rPr>
            </w:r>
            <w:r w:rsidR="006D68EF">
              <w:rPr>
                <w:noProof/>
                <w:webHidden/>
              </w:rPr>
              <w:fldChar w:fldCharType="separate"/>
            </w:r>
            <w:r w:rsidR="007E7213">
              <w:rPr>
                <w:noProof/>
                <w:webHidden/>
              </w:rPr>
              <w:t>4</w:t>
            </w:r>
            <w:r w:rsidR="006D68EF">
              <w:rPr>
                <w:noProof/>
                <w:webHidden/>
              </w:rPr>
              <w:fldChar w:fldCharType="end"/>
            </w:r>
          </w:hyperlink>
        </w:p>
        <w:p w:rsidR="006D68EF" w:rsidRDefault="00EA5FD4">
          <w:pPr>
            <w:pStyle w:val="Indholdsfortegnelse1"/>
            <w:tabs>
              <w:tab w:val="left" w:pos="440"/>
              <w:tab w:val="right" w:leader="dot" w:pos="9628"/>
            </w:tabs>
            <w:rPr>
              <w:rFonts w:asciiTheme="minorHAnsi" w:eastAsiaTheme="minorEastAsia" w:hAnsiTheme="minorHAnsi" w:cstheme="minorBidi"/>
              <w:noProof/>
              <w:sz w:val="22"/>
              <w:lang w:eastAsia="da-DK"/>
            </w:rPr>
          </w:pPr>
          <w:hyperlink w:anchor="_Toc143085681" w:history="1">
            <w:r w:rsidR="006D68EF" w:rsidRPr="004D1B3F">
              <w:rPr>
                <w:rStyle w:val="Hyperlink"/>
                <w:noProof/>
              </w:rPr>
              <w:t>5.</w:t>
            </w:r>
            <w:r w:rsidR="006D68EF">
              <w:rPr>
                <w:rFonts w:asciiTheme="minorHAnsi" w:eastAsiaTheme="minorEastAsia" w:hAnsiTheme="minorHAnsi" w:cstheme="minorBidi"/>
                <w:noProof/>
                <w:sz w:val="22"/>
                <w:lang w:eastAsia="da-DK"/>
              </w:rPr>
              <w:tab/>
            </w:r>
            <w:r w:rsidR="006D68EF" w:rsidRPr="004D1B3F">
              <w:rPr>
                <w:rStyle w:val="Hyperlink"/>
                <w:noProof/>
              </w:rPr>
              <w:t>Forventninger til den nye leder</w:t>
            </w:r>
            <w:r w:rsidR="006D68EF">
              <w:rPr>
                <w:noProof/>
                <w:webHidden/>
              </w:rPr>
              <w:tab/>
            </w:r>
            <w:r w:rsidR="006D68EF">
              <w:rPr>
                <w:noProof/>
                <w:webHidden/>
              </w:rPr>
              <w:fldChar w:fldCharType="begin"/>
            </w:r>
            <w:r w:rsidR="006D68EF">
              <w:rPr>
                <w:noProof/>
                <w:webHidden/>
              </w:rPr>
              <w:instrText xml:space="preserve"> PAGEREF _Toc143085681 \h </w:instrText>
            </w:r>
            <w:r w:rsidR="006D68EF">
              <w:rPr>
                <w:noProof/>
                <w:webHidden/>
              </w:rPr>
            </w:r>
            <w:r w:rsidR="006D68EF">
              <w:rPr>
                <w:noProof/>
                <w:webHidden/>
              </w:rPr>
              <w:fldChar w:fldCharType="separate"/>
            </w:r>
            <w:r w:rsidR="007E7213">
              <w:rPr>
                <w:noProof/>
                <w:webHidden/>
              </w:rPr>
              <w:t>5</w:t>
            </w:r>
            <w:r w:rsidR="006D68EF">
              <w:rPr>
                <w:noProof/>
                <w:webHidden/>
              </w:rPr>
              <w:fldChar w:fldCharType="end"/>
            </w:r>
          </w:hyperlink>
        </w:p>
        <w:p w:rsidR="006D68EF" w:rsidRDefault="00EA5FD4" w:rsidP="006D68EF">
          <w:pPr>
            <w:pStyle w:val="Indholdsfortegnelse2"/>
            <w:rPr>
              <w:rFonts w:asciiTheme="minorHAnsi" w:eastAsiaTheme="minorEastAsia" w:hAnsiTheme="minorHAnsi" w:cstheme="minorBidi"/>
              <w:noProof/>
              <w:sz w:val="22"/>
              <w:lang w:eastAsia="da-DK"/>
            </w:rPr>
          </w:pPr>
          <w:hyperlink w:anchor="_Toc143085682" w:history="1">
            <w:r w:rsidR="006D68EF" w:rsidRPr="004D1B3F">
              <w:rPr>
                <w:rStyle w:val="Hyperlink"/>
                <w:noProof/>
              </w:rPr>
              <w:t>5.1.</w:t>
            </w:r>
            <w:r w:rsidR="006D68EF">
              <w:rPr>
                <w:rFonts w:asciiTheme="minorHAnsi" w:eastAsiaTheme="minorEastAsia" w:hAnsiTheme="minorHAnsi" w:cstheme="minorBidi"/>
                <w:noProof/>
                <w:sz w:val="22"/>
                <w:lang w:eastAsia="da-DK"/>
              </w:rPr>
              <w:t xml:space="preserve"> </w:t>
            </w:r>
            <w:r w:rsidR="006D68EF" w:rsidRPr="004D1B3F">
              <w:rPr>
                <w:rStyle w:val="Hyperlink"/>
                <w:noProof/>
              </w:rPr>
              <w:t>Ansvar generelt</w:t>
            </w:r>
            <w:r w:rsidR="006D68EF">
              <w:rPr>
                <w:noProof/>
                <w:webHidden/>
              </w:rPr>
              <w:tab/>
            </w:r>
            <w:r w:rsidR="006D68EF">
              <w:rPr>
                <w:noProof/>
                <w:webHidden/>
              </w:rPr>
              <w:fldChar w:fldCharType="begin"/>
            </w:r>
            <w:r w:rsidR="006D68EF">
              <w:rPr>
                <w:noProof/>
                <w:webHidden/>
              </w:rPr>
              <w:instrText xml:space="preserve"> PAGEREF _Toc143085682 \h </w:instrText>
            </w:r>
            <w:r w:rsidR="006D68EF">
              <w:rPr>
                <w:noProof/>
                <w:webHidden/>
              </w:rPr>
            </w:r>
            <w:r w:rsidR="006D68EF">
              <w:rPr>
                <w:noProof/>
                <w:webHidden/>
              </w:rPr>
              <w:fldChar w:fldCharType="separate"/>
            </w:r>
            <w:r w:rsidR="007E7213">
              <w:rPr>
                <w:noProof/>
                <w:webHidden/>
              </w:rPr>
              <w:t>5</w:t>
            </w:r>
            <w:r w:rsidR="006D68EF">
              <w:rPr>
                <w:noProof/>
                <w:webHidden/>
              </w:rPr>
              <w:fldChar w:fldCharType="end"/>
            </w:r>
          </w:hyperlink>
        </w:p>
        <w:p w:rsidR="006D68EF" w:rsidRDefault="00EA5FD4" w:rsidP="006D68EF">
          <w:pPr>
            <w:pStyle w:val="Indholdsfortegnelse2"/>
            <w:rPr>
              <w:rFonts w:asciiTheme="minorHAnsi" w:eastAsiaTheme="minorEastAsia" w:hAnsiTheme="minorHAnsi" w:cstheme="minorBidi"/>
              <w:noProof/>
              <w:sz w:val="22"/>
              <w:lang w:eastAsia="da-DK"/>
            </w:rPr>
          </w:pPr>
          <w:hyperlink w:anchor="_Toc143085683" w:history="1">
            <w:r w:rsidR="006D68EF" w:rsidRPr="004D1B3F">
              <w:rPr>
                <w:rStyle w:val="Hyperlink"/>
                <w:noProof/>
              </w:rPr>
              <w:t>5.2.</w:t>
            </w:r>
            <w:r w:rsidR="006D68EF">
              <w:rPr>
                <w:rFonts w:asciiTheme="minorHAnsi" w:eastAsiaTheme="minorEastAsia" w:hAnsiTheme="minorHAnsi" w:cstheme="minorBidi"/>
                <w:noProof/>
                <w:sz w:val="22"/>
                <w:lang w:eastAsia="da-DK"/>
              </w:rPr>
              <w:t xml:space="preserve"> </w:t>
            </w:r>
            <w:r w:rsidR="006D68EF" w:rsidRPr="004D1B3F">
              <w:rPr>
                <w:rStyle w:val="Hyperlink"/>
                <w:noProof/>
              </w:rPr>
              <w:t>Opgaver på kortsigt</w:t>
            </w:r>
            <w:r w:rsidR="006D68EF">
              <w:rPr>
                <w:noProof/>
                <w:webHidden/>
              </w:rPr>
              <w:tab/>
            </w:r>
            <w:r w:rsidR="006D68EF">
              <w:rPr>
                <w:noProof/>
                <w:webHidden/>
              </w:rPr>
              <w:fldChar w:fldCharType="begin"/>
            </w:r>
            <w:r w:rsidR="006D68EF">
              <w:rPr>
                <w:noProof/>
                <w:webHidden/>
              </w:rPr>
              <w:instrText xml:space="preserve"> PAGEREF _Toc143085683 \h </w:instrText>
            </w:r>
            <w:r w:rsidR="006D68EF">
              <w:rPr>
                <w:noProof/>
                <w:webHidden/>
              </w:rPr>
            </w:r>
            <w:r w:rsidR="006D68EF">
              <w:rPr>
                <w:noProof/>
                <w:webHidden/>
              </w:rPr>
              <w:fldChar w:fldCharType="separate"/>
            </w:r>
            <w:r w:rsidR="007E7213">
              <w:rPr>
                <w:noProof/>
                <w:webHidden/>
              </w:rPr>
              <w:t>6</w:t>
            </w:r>
            <w:r w:rsidR="006D68EF">
              <w:rPr>
                <w:noProof/>
                <w:webHidden/>
              </w:rPr>
              <w:fldChar w:fldCharType="end"/>
            </w:r>
          </w:hyperlink>
        </w:p>
        <w:p w:rsidR="006D68EF" w:rsidRDefault="00EA5FD4" w:rsidP="006D68EF">
          <w:pPr>
            <w:pStyle w:val="Indholdsfortegnelse2"/>
            <w:rPr>
              <w:rFonts w:asciiTheme="minorHAnsi" w:eastAsiaTheme="minorEastAsia" w:hAnsiTheme="minorHAnsi" w:cstheme="minorBidi"/>
              <w:noProof/>
              <w:sz w:val="22"/>
              <w:lang w:eastAsia="da-DK"/>
            </w:rPr>
          </w:pPr>
          <w:hyperlink w:anchor="_Toc143085684" w:history="1">
            <w:r w:rsidR="006D68EF" w:rsidRPr="004D1B3F">
              <w:rPr>
                <w:rStyle w:val="Hyperlink"/>
                <w:noProof/>
              </w:rPr>
              <w:t>5.3.</w:t>
            </w:r>
            <w:r w:rsidR="006D68EF">
              <w:rPr>
                <w:rFonts w:asciiTheme="minorHAnsi" w:eastAsiaTheme="minorEastAsia" w:hAnsiTheme="minorHAnsi" w:cstheme="minorBidi"/>
                <w:noProof/>
                <w:sz w:val="22"/>
                <w:lang w:eastAsia="da-DK"/>
              </w:rPr>
              <w:t xml:space="preserve"> </w:t>
            </w:r>
            <w:r w:rsidR="006D68EF" w:rsidRPr="004D1B3F">
              <w:rPr>
                <w:rStyle w:val="Hyperlink"/>
                <w:noProof/>
              </w:rPr>
              <w:t>Opgaver på længere sigt</w:t>
            </w:r>
            <w:r w:rsidR="006D68EF">
              <w:rPr>
                <w:noProof/>
                <w:webHidden/>
              </w:rPr>
              <w:tab/>
            </w:r>
            <w:r w:rsidR="006D68EF">
              <w:rPr>
                <w:noProof/>
                <w:webHidden/>
              </w:rPr>
              <w:fldChar w:fldCharType="begin"/>
            </w:r>
            <w:r w:rsidR="006D68EF">
              <w:rPr>
                <w:noProof/>
                <w:webHidden/>
              </w:rPr>
              <w:instrText xml:space="preserve"> PAGEREF _Toc143085684 \h </w:instrText>
            </w:r>
            <w:r w:rsidR="006D68EF">
              <w:rPr>
                <w:noProof/>
                <w:webHidden/>
              </w:rPr>
            </w:r>
            <w:r w:rsidR="006D68EF">
              <w:rPr>
                <w:noProof/>
                <w:webHidden/>
              </w:rPr>
              <w:fldChar w:fldCharType="separate"/>
            </w:r>
            <w:r w:rsidR="007E7213">
              <w:rPr>
                <w:noProof/>
                <w:webHidden/>
              </w:rPr>
              <w:t>6</w:t>
            </w:r>
            <w:r w:rsidR="006D68EF">
              <w:rPr>
                <w:noProof/>
                <w:webHidden/>
              </w:rPr>
              <w:fldChar w:fldCharType="end"/>
            </w:r>
          </w:hyperlink>
        </w:p>
        <w:p w:rsidR="006D68EF" w:rsidRDefault="00EA5FD4" w:rsidP="006D68EF">
          <w:pPr>
            <w:pStyle w:val="Indholdsfortegnelse2"/>
            <w:rPr>
              <w:rFonts w:asciiTheme="minorHAnsi" w:eastAsiaTheme="minorEastAsia" w:hAnsiTheme="minorHAnsi" w:cstheme="minorBidi"/>
              <w:noProof/>
              <w:sz w:val="22"/>
              <w:lang w:eastAsia="da-DK"/>
            </w:rPr>
          </w:pPr>
          <w:hyperlink w:anchor="_Toc143085685" w:history="1">
            <w:r w:rsidR="006D68EF" w:rsidRPr="004D1B3F">
              <w:rPr>
                <w:rStyle w:val="Hyperlink"/>
                <w:noProof/>
              </w:rPr>
              <w:t>5.4 Forventninger til personlige kompetencer, faglige og ledelsesmæssige kvalifikationer</w:t>
            </w:r>
            <w:r w:rsidR="006D68EF">
              <w:rPr>
                <w:noProof/>
                <w:webHidden/>
              </w:rPr>
              <w:tab/>
            </w:r>
            <w:r w:rsidR="006D68EF">
              <w:rPr>
                <w:noProof/>
                <w:webHidden/>
              </w:rPr>
              <w:fldChar w:fldCharType="begin"/>
            </w:r>
            <w:r w:rsidR="006D68EF">
              <w:rPr>
                <w:noProof/>
                <w:webHidden/>
              </w:rPr>
              <w:instrText xml:space="preserve"> PAGEREF _Toc143085685 \h </w:instrText>
            </w:r>
            <w:r w:rsidR="006D68EF">
              <w:rPr>
                <w:noProof/>
                <w:webHidden/>
              </w:rPr>
            </w:r>
            <w:r w:rsidR="006D68EF">
              <w:rPr>
                <w:noProof/>
                <w:webHidden/>
              </w:rPr>
              <w:fldChar w:fldCharType="separate"/>
            </w:r>
            <w:r w:rsidR="007E7213">
              <w:rPr>
                <w:noProof/>
                <w:webHidden/>
              </w:rPr>
              <w:t>6</w:t>
            </w:r>
            <w:r w:rsidR="006D68EF">
              <w:rPr>
                <w:noProof/>
                <w:webHidden/>
              </w:rPr>
              <w:fldChar w:fldCharType="end"/>
            </w:r>
          </w:hyperlink>
        </w:p>
        <w:p w:rsidR="006D68EF" w:rsidRDefault="00EA5FD4">
          <w:pPr>
            <w:pStyle w:val="Indholdsfortegnelse1"/>
            <w:tabs>
              <w:tab w:val="left" w:pos="440"/>
              <w:tab w:val="right" w:leader="dot" w:pos="9628"/>
            </w:tabs>
            <w:rPr>
              <w:rFonts w:asciiTheme="minorHAnsi" w:eastAsiaTheme="minorEastAsia" w:hAnsiTheme="minorHAnsi" w:cstheme="minorBidi"/>
              <w:noProof/>
              <w:sz w:val="22"/>
              <w:lang w:eastAsia="da-DK"/>
            </w:rPr>
          </w:pPr>
          <w:hyperlink w:anchor="_Toc143085686" w:history="1">
            <w:r w:rsidR="006D68EF" w:rsidRPr="004D1B3F">
              <w:rPr>
                <w:rStyle w:val="Hyperlink"/>
                <w:noProof/>
              </w:rPr>
              <w:t>6.</w:t>
            </w:r>
            <w:r w:rsidR="006D68EF">
              <w:rPr>
                <w:rFonts w:asciiTheme="minorHAnsi" w:eastAsiaTheme="minorEastAsia" w:hAnsiTheme="minorHAnsi" w:cstheme="minorBidi"/>
                <w:noProof/>
                <w:sz w:val="22"/>
                <w:lang w:eastAsia="da-DK"/>
              </w:rPr>
              <w:tab/>
            </w:r>
            <w:r w:rsidR="006D68EF" w:rsidRPr="004D1B3F">
              <w:rPr>
                <w:rStyle w:val="Hyperlink"/>
                <w:noProof/>
              </w:rPr>
              <w:t>Ansættelsesprocessen</w:t>
            </w:r>
            <w:r w:rsidR="006D68EF">
              <w:rPr>
                <w:noProof/>
                <w:webHidden/>
              </w:rPr>
              <w:tab/>
            </w:r>
            <w:r w:rsidR="006D68EF">
              <w:rPr>
                <w:noProof/>
                <w:webHidden/>
              </w:rPr>
              <w:fldChar w:fldCharType="begin"/>
            </w:r>
            <w:r w:rsidR="006D68EF">
              <w:rPr>
                <w:noProof/>
                <w:webHidden/>
              </w:rPr>
              <w:instrText xml:space="preserve"> PAGEREF _Toc143085686 \h </w:instrText>
            </w:r>
            <w:r w:rsidR="006D68EF">
              <w:rPr>
                <w:noProof/>
                <w:webHidden/>
              </w:rPr>
            </w:r>
            <w:r w:rsidR="006D68EF">
              <w:rPr>
                <w:noProof/>
                <w:webHidden/>
              </w:rPr>
              <w:fldChar w:fldCharType="separate"/>
            </w:r>
            <w:r w:rsidR="007E7213">
              <w:rPr>
                <w:noProof/>
                <w:webHidden/>
              </w:rPr>
              <w:t>7</w:t>
            </w:r>
            <w:r w:rsidR="006D68EF">
              <w:rPr>
                <w:noProof/>
                <w:webHidden/>
              </w:rPr>
              <w:fldChar w:fldCharType="end"/>
            </w:r>
          </w:hyperlink>
        </w:p>
        <w:p w:rsidR="006D68EF" w:rsidRDefault="00EA5FD4" w:rsidP="006D68EF">
          <w:pPr>
            <w:pStyle w:val="Indholdsfortegnelse2"/>
            <w:rPr>
              <w:rFonts w:asciiTheme="minorHAnsi" w:eastAsiaTheme="minorEastAsia" w:hAnsiTheme="minorHAnsi" w:cstheme="minorBidi"/>
              <w:noProof/>
              <w:sz w:val="22"/>
              <w:lang w:eastAsia="da-DK"/>
            </w:rPr>
          </w:pPr>
          <w:hyperlink w:anchor="_Toc143085687" w:history="1">
            <w:r w:rsidR="006D68EF" w:rsidRPr="004D1B3F">
              <w:rPr>
                <w:rStyle w:val="Hyperlink"/>
                <w:noProof/>
              </w:rPr>
              <w:t>6.1.</w:t>
            </w:r>
            <w:r w:rsidR="006D68EF">
              <w:rPr>
                <w:rFonts w:asciiTheme="minorHAnsi" w:eastAsiaTheme="minorEastAsia" w:hAnsiTheme="minorHAnsi" w:cstheme="minorBidi"/>
                <w:noProof/>
                <w:sz w:val="22"/>
                <w:lang w:eastAsia="da-DK"/>
              </w:rPr>
              <w:t xml:space="preserve"> </w:t>
            </w:r>
            <w:r w:rsidR="006D68EF" w:rsidRPr="004D1B3F">
              <w:rPr>
                <w:rStyle w:val="Hyperlink"/>
                <w:noProof/>
              </w:rPr>
              <w:t>Ansættelsesudvalg</w:t>
            </w:r>
            <w:r w:rsidR="006D68EF">
              <w:rPr>
                <w:noProof/>
                <w:webHidden/>
              </w:rPr>
              <w:tab/>
            </w:r>
            <w:r w:rsidR="006D68EF">
              <w:rPr>
                <w:noProof/>
                <w:webHidden/>
              </w:rPr>
              <w:fldChar w:fldCharType="begin"/>
            </w:r>
            <w:r w:rsidR="006D68EF">
              <w:rPr>
                <w:noProof/>
                <w:webHidden/>
              </w:rPr>
              <w:instrText xml:space="preserve"> PAGEREF _Toc143085687 \h </w:instrText>
            </w:r>
            <w:r w:rsidR="006D68EF">
              <w:rPr>
                <w:noProof/>
                <w:webHidden/>
              </w:rPr>
            </w:r>
            <w:r w:rsidR="006D68EF">
              <w:rPr>
                <w:noProof/>
                <w:webHidden/>
              </w:rPr>
              <w:fldChar w:fldCharType="separate"/>
            </w:r>
            <w:r w:rsidR="007E7213">
              <w:rPr>
                <w:noProof/>
                <w:webHidden/>
              </w:rPr>
              <w:t>7</w:t>
            </w:r>
            <w:r w:rsidR="006D68EF">
              <w:rPr>
                <w:noProof/>
                <w:webHidden/>
              </w:rPr>
              <w:fldChar w:fldCharType="end"/>
            </w:r>
          </w:hyperlink>
        </w:p>
        <w:p w:rsidR="006D68EF" w:rsidRDefault="00EA5FD4" w:rsidP="006D68EF">
          <w:pPr>
            <w:pStyle w:val="Indholdsfortegnelse2"/>
            <w:rPr>
              <w:rFonts w:asciiTheme="minorHAnsi" w:eastAsiaTheme="minorEastAsia" w:hAnsiTheme="minorHAnsi" w:cstheme="minorBidi"/>
              <w:noProof/>
              <w:sz w:val="22"/>
              <w:lang w:eastAsia="da-DK"/>
            </w:rPr>
          </w:pPr>
          <w:hyperlink w:anchor="_Toc143085688" w:history="1">
            <w:r w:rsidR="006D68EF" w:rsidRPr="004D1B3F">
              <w:rPr>
                <w:rStyle w:val="Hyperlink"/>
                <w:noProof/>
              </w:rPr>
              <w:t>6.2.</w:t>
            </w:r>
            <w:r w:rsidR="006D68EF">
              <w:rPr>
                <w:rFonts w:asciiTheme="minorHAnsi" w:eastAsiaTheme="minorEastAsia" w:hAnsiTheme="minorHAnsi" w:cstheme="minorBidi"/>
                <w:noProof/>
                <w:sz w:val="22"/>
                <w:lang w:eastAsia="da-DK"/>
              </w:rPr>
              <w:t xml:space="preserve"> </w:t>
            </w:r>
            <w:r w:rsidR="006D68EF" w:rsidRPr="004D1B3F">
              <w:rPr>
                <w:rStyle w:val="Hyperlink"/>
                <w:noProof/>
              </w:rPr>
              <w:t>Ansøgning og samtaler</w:t>
            </w:r>
            <w:r w:rsidR="006D68EF">
              <w:rPr>
                <w:noProof/>
                <w:webHidden/>
              </w:rPr>
              <w:tab/>
            </w:r>
            <w:r w:rsidR="006D68EF">
              <w:rPr>
                <w:noProof/>
                <w:webHidden/>
              </w:rPr>
              <w:fldChar w:fldCharType="begin"/>
            </w:r>
            <w:r w:rsidR="006D68EF">
              <w:rPr>
                <w:noProof/>
                <w:webHidden/>
              </w:rPr>
              <w:instrText xml:space="preserve"> PAGEREF _Toc143085688 \h </w:instrText>
            </w:r>
            <w:r w:rsidR="006D68EF">
              <w:rPr>
                <w:noProof/>
                <w:webHidden/>
              </w:rPr>
            </w:r>
            <w:r w:rsidR="006D68EF">
              <w:rPr>
                <w:noProof/>
                <w:webHidden/>
              </w:rPr>
              <w:fldChar w:fldCharType="separate"/>
            </w:r>
            <w:r w:rsidR="007E7213">
              <w:rPr>
                <w:noProof/>
                <w:webHidden/>
              </w:rPr>
              <w:t>7</w:t>
            </w:r>
            <w:r w:rsidR="006D68EF">
              <w:rPr>
                <w:noProof/>
                <w:webHidden/>
              </w:rPr>
              <w:fldChar w:fldCharType="end"/>
            </w:r>
          </w:hyperlink>
        </w:p>
        <w:p w:rsidR="006D68EF" w:rsidRDefault="00EA5FD4">
          <w:pPr>
            <w:pStyle w:val="Indholdsfortegnelse1"/>
            <w:tabs>
              <w:tab w:val="left" w:pos="440"/>
              <w:tab w:val="right" w:leader="dot" w:pos="9628"/>
            </w:tabs>
            <w:rPr>
              <w:rFonts w:asciiTheme="minorHAnsi" w:eastAsiaTheme="minorEastAsia" w:hAnsiTheme="minorHAnsi" w:cstheme="minorBidi"/>
              <w:noProof/>
              <w:sz w:val="22"/>
              <w:lang w:eastAsia="da-DK"/>
            </w:rPr>
          </w:pPr>
          <w:hyperlink w:anchor="_Toc143085689" w:history="1">
            <w:r w:rsidR="006D68EF" w:rsidRPr="004D1B3F">
              <w:rPr>
                <w:rStyle w:val="Hyperlink"/>
                <w:noProof/>
              </w:rPr>
              <w:t>7.</w:t>
            </w:r>
            <w:r w:rsidR="006D68EF">
              <w:rPr>
                <w:rFonts w:asciiTheme="minorHAnsi" w:eastAsiaTheme="minorEastAsia" w:hAnsiTheme="minorHAnsi" w:cstheme="minorBidi"/>
                <w:noProof/>
                <w:sz w:val="22"/>
                <w:lang w:eastAsia="da-DK"/>
              </w:rPr>
              <w:tab/>
            </w:r>
            <w:r w:rsidR="006D68EF" w:rsidRPr="004D1B3F">
              <w:rPr>
                <w:rStyle w:val="Hyperlink"/>
                <w:noProof/>
              </w:rPr>
              <w:t>Yderligere informationer</w:t>
            </w:r>
            <w:r w:rsidR="006D68EF">
              <w:rPr>
                <w:noProof/>
                <w:webHidden/>
              </w:rPr>
              <w:tab/>
            </w:r>
            <w:r w:rsidR="006D68EF">
              <w:rPr>
                <w:noProof/>
                <w:webHidden/>
              </w:rPr>
              <w:fldChar w:fldCharType="begin"/>
            </w:r>
            <w:r w:rsidR="006D68EF">
              <w:rPr>
                <w:noProof/>
                <w:webHidden/>
              </w:rPr>
              <w:instrText xml:space="preserve"> PAGEREF _Toc143085689 \h </w:instrText>
            </w:r>
            <w:r w:rsidR="006D68EF">
              <w:rPr>
                <w:noProof/>
                <w:webHidden/>
              </w:rPr>
            </w:r>
            <w:r w:rsidR="006D68EF">
              <w:rPr>
                <w:noProof/>
                <w:webHidden/>
              </w:rPr>
              <w:fldChar w:fldCharType="separate"/>
            </w:r>
            <w:r w:rsidR="007E7213">
              <w:rPr>
                <w:noProof/>
                <w:webHidden/>
              </w:rPr>
              <w:t>7</w:t>
            </w:r>
            <w:r w:rsidR="006D68EF">
              <w:rPr>
                <w:noProof/>
                <w:webHidden/>
              </w:rPr>
              <w:fldChar w:fldCharType="end"/>
            </w:r>
          </w:hyperlink>
        </w:p>
        <w:p w:rsidR="009C0F8F" w:rsidRDefault="009C0F8F">
          <w:r w:rsidRPr="00661AF7">
            <w:rPr>
              <w:rFonts w:ascii="Montserrat" w:hAnsi="Montserrat"/>
              <w:b/>
              <w:bCs/>
            </w:rPr>
            <w:fldChar w:fldCharType="end"/>
          </w:r>
        </w:p>
      </w:sdtContent>
    </w:sdt>
    <w:p w:rsidR="009C0F8F" w:rsidRDefault="009C0F8F">
      <w:pPr>
        <w:spacing w:after="0" w:line="240" w:lineRule="auto"/>
        <w:rPr>
          <w:szCs w:val="20"/>
        </w:rPr>
      </w:pPr>
      <w:r>
        <w:br w:type="page"/>
      </w:r>
    </w:p>
    <w:p w:rsidR="009C0F8F" w:rsidRDefault="009C0F8F" w:rsidP="00661AF7">
      <w:pPr>
        <w:pStyle w:val="Overskrift1"/>
      </w:pPr>
      <w:bookmarkStart w:id="2" w:name="_Toc143085675"/>
      <w:r>
        <w:lastRenderedPageBreak/>
        <w:t>Stillingen</w:t>
      </w:r>
      <w:bookmarkEnd w:id="2"/>
      <w:r>
        <w:t xml:space="preserve"> </w:t>
      </w:r>
    </w:p>
    <w:p w:rsidR="00021FBD" w:rsidRDefault="009272FF" w:rsidP="00BC69B0">
      <w:pPr>
        <w:rPr>
          <w:rFonts w:ascii="Montserrat" w:hAnsi="Montserrat"/>
        </w:rPr>
      </w:pPr>
      <w:r>
        <w:rPr>
          <w:rFonts w:ascii="Montserrat" w:hAnsi="Montserrat"/>
        </w:rPr>
        <w:t xml:space="preserve">Har du lyst til at gå forrest i en varieret hverdag tæt på </w:t>
      </w:r>
      <w:r w:rsidR="00FD74EF">
        <w:rPr>
          <w:rFonts w:ascii="Montserrat" w:hAnsi="Montserrat"/>
        </w:rPr>
        <w:t>driften</w:t>
      </w:r>
      <w:r>
        <w:rPr>
          <w:rFonts w:ascii="Montserrat" w:hAnsi="Montserrat"/>
        </w:rPr>
        <w:t xml:space="preserve"> og samarbejdspartnere</w:t>
      </w:r>
      <w:r w:rsidR="00661AF7">
        <w:rPr>
          <w:rFonts w:ascii="Montserrat" w:hAnsi="Montserrat"/>
        </w:rPr>
        <w:t>?</w:t>
      </w:r>
      <w:r w:rsidR="00FD74EF">
        <w:rPr>
          <w:rFonts w:ascii="Montserrat" w:hAnsi="Montserrat"/>
        </w:rPr>
        <w:t xml:space="preserve"> </w:t>
      </w:r>
      <w:r w:rsidR="001166B0">
        <w:rPr>
          <w:rFonts w:ascii="Montserrat" w:hAnsi="Montserrat"/>
        </w:rPr>
        <w:t xml:space="preserve">Er du som person organiserende, teamdrivende og </w:t>
      </w:r>
      <w:r w:rsidR="00CE1D84">
        <w:rPr>
          <w:rFonts w:ascii="Montserrat" w:hAnsi="Montserrat"/>
        </w:rPr>
        <w:t>ihærdig</w:t>
      </w:r>
      <w:r w:rsidR="001166B0">
        <w:rPr>
          <w:rFonts w:ascii="Montserrat" w:hAnsi="Montserrat"/>
        </w:rPr>
        <w:t>, så</w:t>
      </w:r>
      <w:r>
        <w:rPr>
          <w:rFonts w:ascii="Montserrat" w:hAnsi="Montserrat"/>
        </w:rPr>
        <w:t xml:space="preserve"> er du måske et match til stillingen som </w:t>
      </w:r>
      <w:r w:rsidR="00BC69B0" w:rsidRPr="00123388">
        <w:rPr>
          <w:rFonts w:ascii="Montserrat" w:hAnsi="Montserrat"/>
        </w:rPr>
        <w:t>sygeplejefaglig daglig leder med koordinerende funktion</w:t>
      </w:r>
      <w:r w:rsidR="001166B0">
        <w:rPr>
          <w:rFonts w:ascii="Montserrat" w:hAnsi="Montserrat"/>
        </w:rPr>
        <w:t>.</w:t>
      </w:r>
    </w:p>
    <w:p w:rsidR="00FD74EF" w:rsidRDefault="00FD74EF" w:rsidP="00BC69B0">
      <w:pPr>
        <w:rPr>
          <w:rFonts w:ascii="Montserrat" w:hAnsi="Montserrat"/>
        </w:rPr>
      </w:pPr>
      <w:r>
        <w:rPr>
          <w:rFonts w:ascii="Montserrat" w:hAnsi="Montserrat"/>
        </w:rPr>
        <w:t>Du vil blive</w:t>
      </w:r>
      <w:r w:rsidR="001166B0">
        <w:rPr>
          <w:rFonts w:ascii="Montserrat" w:hAnsi="Montserrat"/>
        </w:rPr>
        <w:t xml:space="preserve"> en</w:t>
      </w:r>
      <w:r>
        <w:rPr>
          <w:rFonts w:ascii="Montserrat" w:hAnsi="Montserrat"/>
        </w:rPr>
        <w:t xml:space="preserve"> del af et fagligt stærkt ledelsesteam bestående af en overordnet centerleder </w:t>
      </w:r>
      <w:r w:rsidR="00492E03">
        <w:rPr>
          <w:rFonts w:ascii="Montserrat" w:hAnsi="Montserrat"/>
        </w:rPr>
        <w:t>og</w:t>
      </w:r>
      <w:r w:rsidR="001166B0">
        <w:rPr>
          <w:rFonts w:ascii="Montserrat" w:hAnsi="Montserrat"/>
        </w:rPr>
        <w:t xml:space="preserve"> to daglige ledere. Du </w:t>
      </w:r>
      <w:r>
        <w:rPr>
          <w:rFonts w:ascii="Montserrat" w:hAnsi="Montserrat"/>
        </w:rPr>
        <w:t>blive</w:t>
      </w:r>
      <w:r w:rsidR="00661AF7">
        <w:rPr>
          <w:rFonts w:ascii="Montserrat" w:hAnsi="Montserrat"/>
        </w:rPr>
        <w:t>r</w:t>
      </w:r>
      <w:r w:rsidR="0075211D">
        <w:rPr>
          <w:rFonts w:ascii="Montserrat" w:hAnsi="Montserrat"/>
        </w:rPr>
        <w:t xml:space="preserve"> placeret </w:t>
      </w:r>
      <w:r w:rsidR="00021FBD">
        <w:rPr>
          <w:rFonts w:ascii="Montserrat" w:hAnsi="Montserrat"/>
        </w:rPr>
        <w:t xml:space="preserve">ved </w:t>
      </w:r>
      <w:r>
        <w:rPr>
          <w:rFonts w:ascii="Montserrat" w:hAnsi="Montserrat"/>
        </w:rPr>
        <w:t xml:space="preserve">kommunens </w:t>
      </w:r>
      <w:r w:rsidR="00021FBD">
        <w:rPr>
          <w:rFonts w:ascii="Montserrat" w:hAnsi="Montserrat"/>
        </w:rPr>
        <w:t>frontlinje i udviklingen af det nære sundhedsvæsen</w:t>
      </w:r>
      <w:r>
        <w:rPr>
          <w:rFonts w:ascii="Montserrat" w:hAnsi="Montserrat"/>
        </w:rPr>
        <w:t xml:space="preserve"> og </w:t>
      </w:r>
      <w:r w:rsidR="00661AF7">
        <w:rPr>
          <w:rFonts w:ascii="Montserrat" w:hAnsi="Montserrat"/>
        </w:rPr>
        <w:t xml:space="preserve">kommer til  at </w:t>
      </w:r>
      <w:r w:rsidR="001F0610">
        <w:rPr>
          <w:rFonts w:ascii="Montserrat" w:hAnsi="Montserrat"/>
        </w:rPr>
        <w:t>være é</w:t>
      </w:r>
      <w:r>
        <w:rPr>
          <w:rFonts w:ascii="Montserrat" w:hAnsi="Montserrat"/>
        </w:rPr>
        <w:t xml:space="preserve">n af de bærende kræfter </w:t>
      </w:r>
      <w:r w:rsidR="00826CFD">
        <w:rPr>
          <w:rFonts w:ascii="Montserrat" w:hAnsi="Montserrat"/>
        </w:rPr>
        <w:t xml:space="preserve">i arbejdet med at </w:t>
      </w:r>
      <w:r>
        <w:rPr>
          <w:rFonts w:ascii="Montserrat" w:hAnsi="Montserrat"/>
        </w:rPr>
        <w:t>sikr</w:t>
      </w:r>
      <w:r w:rsidR="00826CFD">
        <w:rPr>
          <w:rFonts w:ascii="Montserrat" w:hAnsi="Montserrat"/>
        </w:rPr>
        <w:t>e</w:t>
      </w:r>
      <w:r>
        <w:rPr>
          <w:rFonts w:ascii="Montserrat" w:hAnsi="Montserrat"/>
        </w:rPr>
        <w:t xml:space="preserve"> sammenhængende og effektfulde borgerforløb.</w:t>
      </w:r>
    </w:p>
    <w:p w:rsidR="00763024" w:rsidRDefault="00661AF7" w:rsidP="00BC69B0">
      <w:pPr>
        <w:rPr>
          <w:rFonts w:ascii="Montserrat" w:hAnsi="Montserrat"/>
        </w:rPr>
      </w:pPr>
      <w:r>
        <w:rPr>
          <w:rFonts w:ascii="Montserrat" w:hAnsi="Montserrat"/>
          <w:szCs w:val="20"/>
        </w:rPr>
        <w:t>Rehab</w:t>
      </w:r>
      <w:r w:rsidR="00E96C58">
        <w:rPr>
          <w:rFonts w:ascii="Montserrat" w:hAnsi="Montserrat"/>
          <w:szCs w:val="20"/>
        </w:rPr>
        <w:t>i</w:t>
      </w:r>
      <w:r>
        <w:rPr>
          <w:rFonts w:ascii="Montserrat" w:hAnsi="Montserrat"/>
          <w:szCs w:val="20"/>
        </w:rPr>
        <w:t>literings- og Korttidscentret (</w:t>
      </w:r>
      <w:r w:rsidR="00AE25A8">
        <w:rPr>
          <w:rFonts w:ascii="Montserrat" w:hAnsi="Montserrat"/>
          <w:szCs w:val="20"/>
        </w:rPr>
        <w:t>ROK</w:t>
      </w:r>
      <w:r>
        <w:rPr>
          <w:rFonts w:ascii="Montserrat" w:hAnsi="Montserrat"/>
          <w:szCs w:val="20"/>
        </w:rPr>
        <w:t>)</w:t>
      </w:r>
      <w:r w:rsidR="00AE25A8" w:rsidRPr="008A407F">
        <w:rPr>
          <w:rFonts w:ascii="Montserrat" w:hAnsi="Montserrat"/>
          <w:szCs w:val="20"/>
        </w:rPr>
        <w:t xml:space="preserve"> er et døgn</w:t>
      </w:r>
      <w:r w:rsidR="00AE25A8">
        <w:rPr>
          <w:rFonts w:ascii="Montserrat" w:hAnsi="Montserrat"/>
          <w:szCs w:val="20"/>
        </w:rPr>
        <w:t xml:space="preserve">dækket </w:t>
      </w:r>
      <w:r w:rsidR="00AE25A8" w:rsidRPr="008A407F">
        <w:rPr>
          <w:rFonts w:ascii="Montserrat" w:hAnsi="Montserrat"/>
          <w:szCs w:val="20"/>
        </w:rPr>
        <w:t>tilbud</w:t>
      </w:r>
      <w:r w:rsidR="00AE25A8">
        <w:rPr>
          <w:rFonts w:ascii="Montserrat" w:hAnsi="Montserrat"/>
          <w:szCs w:val="20"/>
        </w:rPr>
        <w:t xml:space="preserve"> med </w:t>
      </w:r>
      <w:r w:rsidR="00290FF2">
        <w:rPr>
          <w:rFonts w:ascii="Montserrat" w:hAnsi="Montserrat"/>
          <w:szCs w:val="20"/>
        </w:rPr>
        <w:t xml:space="preserve">26 midlertidige opholdspladser, hvor </w:t>
      </w:r>
      <w:r>
        <w:rPr>
          <w:rFonts w:ascii="Montserrat" w:hAnsi="Montserrat"/>
          <w:szCs w:val="20"/>
        </w:rPr>
        <w:t xml:space="preserve">vi har </w:t>
      </w:r>
      <w:r w:rsidR="00AE25A8">
        <w:rPr>
          <w:rFonts w:ascii="Montserrat" w:hAnsi="Montserrat"/>
          <w:szCs w:val="20"/>
        </w:rPr>
        <w:t>fokus på rehabilitering og sygeplejefaglig</w:t>
      </w:r>
      <w:r w:rsidR="00CE1D84">
        <w:rPr>
          <w:rFonts w:ascii="Montserrat" w:hAnsi="Montserrat"/>
          <w:szCs w:val="20"/>
        </w:rPr>
        <w:t xml:space="preserve"> problemstillinger</w:t>
      </w:r>
      <w:r w:rsidR="00AE25A8">
        <w:rPr>
          <w:rFonts w:ascii="Montserrat" w:hAnsi="Montserrat"/>
          <w:szCs w:val="20"/>
        </w:rPr>
        <w:t>.</w:t>
      </w:r>
      <w:r w:rsidR="00D50843">
        <w:rPr>
          <w:rFonts w:ascii="Montserrat" w:hAnsi="Montserrat"/>
          <w:szCs w:val="20"/>
        </w:rPr>
        <w:t xml:space="preserve"> </w:t>
      </w:r>
      <w:r w:rsidR="00021FBD">
        <w:rPr>
          <w:rFonts w:ascii="Montserrat" w:hAnsi="Montserrat"/>
          <w:szCs w:val="20"/>
        </w:rPr>
        <w:t>Udviklingen i borger</w:t>
      </w:r>
      <w:r w:rsidR="007F1E33">
        <w:rPr>
          <w:rFonts w:ascii="Montserrat" w:hAnsi="Montserrat"/>
          <w:szCs w:val="20"/>
        </w:rPr>
        <w:t>e</w:t>
      </w:r>
      <w:r w:rsidR="00021FBD">
        <w:rPr>
          <w:rFonts w:ascii="Montserrat" w:hAnsi="Montserrat"/>
          <w:szCs w:val="20"/>
        </w:rPr>
        <w:t xml:space="preserve">, der </w:t>
      </w:r>
      <w:r w:rsidR="007F1E33">
        <w:rPr>
          <w:rFonts w:ascii="Montserrat" w:hAnsi="Montserrat"/>
          <w:szCs w:val="20"/>
        </w:rPr>
        <w:t>har ophold</w:t>
      </w:r>
      <w:r w:rsidR="00021FBD">
        <w:rPr>
          <w:rFonts w:ascii="Montserrat" w:hAnsi="Montserrat"/>
          <w:szCs w:val="20"/>
        </w:rPr>
        <w:t xml:space="preserve"> på ROK, bærer præg af stadig</w:t>
      </w:r>
      <w:r w:rsidR="00D50843">
        <w:rPr>
          <w:rFonts w:ascii="Montserrat" w:hAnsi="Montserrat"/>
          <w:szCs w:val="20"/>
        </w:rPr>
        <w:t xml:space="preserve"> </w:t>
      </w:r>
      <w:r w:rsidR="007F1E33">
        <w:rPr>
          <w:rFonts w:ascii="Montserrat" w:hAnsi="Montserrat"/>
          <w:szCs w:val="20"/>
        </w:rPr>
        <w:t>mere</w:t>
      </w:r>
      <w:r w:rsidR="00D50843">
        <w:rPr>
          <w:rFonts w:ascii="Montserrat" w:hAnsi="Montserrat"/>
          <w:szCs w:val="20"/>
        </w:rPr>
        <w:t xml:space="preserve"> komplekse </w:t>
      </w:r>
      <w:r w:rsidR="00021FBD">
        <w:rPr>
          <w:rFonts w:ascii="Montserrat" w:hAnsi="Montserrat"/>
          <w:szCs w:val="20"/>
        </w:rPr>
        <w:t>sygdomsbilleder</w:t>
      </w:r>
      <w:r>
        <w:rPr>
          <w:rFonts w:ascii="Montserrat" w:hAnsi="Montserrat"/>
          <w:szCs w:val="20"/>
        </w:rPr>
        <w:t>,</w:t>
      </w:r>
      <w:r w:rsidR="00D50843">
        <w:rPr>
          <w:rFonts w:ascii="Montserrat" w:hAnsi="Montserrat"/>
          <w:szCs w:val="20"/>
        </w:rPr>
        <w:t xml:space="preserve"> og at patienter udskrives</w:t>
      </w:r>
      <w:r w:rsidR="00021FBD">
        <w:rPr>
          <w:rFonts w:ascii="Montserrat" w:hAnsi="Montserrat"/>
          <w:szCs w:val="20"/>
        </w:rPr>
        <w:t xml:space="preserve"> </w:t>
      </w:r>
      <w:r w:rsidR="00FD74EF">
        <w:rPr>
          <w:rFonts w:ascii="Montserrat" w:hAnsi="Montserrat"/>
          <w:szCs w:val="20"/>
        </w:rPr>
        <w:t xml:space="preserve">fra sygehusene </w:t>
      </w:r>
      <w:r w:rsidR="001166B0">
        <w:rPr>
          <w:rFonts w:ascii="Montserrat" w:hAnsi="Montserrat"/>
          <w:szCs w:val="20"/>
        </w:rPr>
        <w:t xml:space="preserve">tidligere </w:t>
      </w:r>
      <w:r w:rsidR="00CE1D84">
        <w:rPr>
          <w:rFonts w:ascii="Montserrat" w:hAnsi="Montserrat"/>
          <w:szCs w:val="20"/>
        </w:rPr>
        <w:t>qua</w:t>
      </w:r>
      <w:r w:rsidR="001166B0">
        <w:rPr>
          <w:rFonts w:ascii="Montserrat" w:hAnsi="Montserrat"/>
          <w:szCs w:val="20"/>
        </w:rPr>
        <w:t xml:space="preserve"> accelererede patientforløb</w:t>
      </w:r>
      <w:r w:rsidR="00D50843">
        <w:rPr>
          <w:rFonts w:ascii="Montserrat" w:hAnsi="Montserrat"/>
          <w:szCs w:val="20"/>
        </w:rPr>
        <w:t xml:space="preserve">. Denne udvikling </w:t>
      </w:r>
      <w:r w:rsidR="00AE25A8">
        <w:rPr>
          <w:rFonts w:ascii="Montserrat" w:hAnsi="Montserrat"/>
          <w:szCs w:val="20"/>
        </w:rPr>
        <w:t>stiller høje krav til centrets opgaveløsning</w:t>
      </w:r>
      <w:r w:rsidR="00FD74EF">
        <w:rPr>
          <w:rFonts w:ascii="Montserrat" w:hAnsi="Montserrat"/>
          <w:szCs w:val="20"/>
        </w:rPr>
        <w:t>, omstillingsparathed</w:t>
      </w:r>
      <w:r w:rsidR="00AE25A8">
        <w:rPr>
          <w:rFonts w:ascii="Montserrat" w:hAnsi="Montserrat"/>
          <w:szCs w:val="20"/>
        </w:rPr>
        <w:t xml:space="preserve"> og </w:t>
      </w:r>
      <w:r w:rsidR="00FD74EF">
        <w:rPr>
          <w:rFonts w:ascii="Montserrat" w:hAnsi="Montserrat"/>
          <w:szCs w:val="20"/>
        </w:rPr>
        <w:t xml:space="preserve">en </w:t>
      </w:r>
      <w:r w:rsidR="00AE25A8">
        <w:rPr>
          <w:rFonts w:ascii="Montserrat" w:hAnsi="Montserrat"/>
          <w:szCs w:val="20"/>
        </w:rPr>
        <w:t>kontinuerlig</w:t>
      </w:r>
      <w:r w:rsidR="00FD74EF">
        <w:rPr>
          <w:rFonts w:ascii="Montserrat" w:hAnsi="Montserrat"/>
          <w:szCs w:val="20"/>
        </w:rPr>
        <w:t xml:space="preserve"> faglig</w:t>
      </w:r>
      <w:r w:rsidR="00AE25A8">
        <w:rPr>
          <w:rFonts w:ascii="Montserrat" w:hAnsi="Montserrat"/>
          <w:szCs w:val="20"/>
        </w:rPr>
        <w:t xml:space="preserve"> udvikling</w:t>
      </w:r>
      <w:r w:rsidR="00290FF2">
        <w:rPr>
          <w:rFonts w:ascii="Montserrat" w:hAnsi="Montserrat"/>
          <w:szCs w:val="20"/>
        </w:rPr>
        <w:t xml:space="preserve"> hos medarbejderne</w:t>
      </w:r>
      <w:r w:rsidR="00AE25A8">
        <w:rPr>
          <w:rFonts w:ascii="Montserrat" w:hAnsi="Montserrat"/>
          <w:szCs w:val="20"/>
        </w:rPr>
        <w:t>.</w:t>
      </w:r>
      <w:r w:rsidR="00763024">
        <w:rPr>
          <w:rFonts w:ascii="Montserrat" w:hAnsi="Montserrat"/>
          <w:szCs w:val="20"/>
        </w:rPr>
        <w:t xml:space="preserve"> </w:t>
      </w:r>
    </w:p>
    <w:p w:rsidR="00021FBD" w:rsidRDefault="00763024" w:rsidP="00BC69B0">
      <w:pPr>
        <w:rPr>
          <w:rFonts w:ascii="Montserrat" w:hAnsi="Montserrat"/>
        </w:rPr>
      </w:pPr>
      <w:r>
        <w:rPr>
          <w:rFonts w:ascii="Montserrat" w:hAnsi="Montserrat"/>
        </w:rPr>
        <w:t xml:space="preserve">Fokus i din ledelse vil være at sikre sammenhængende og effektfulde borgerforløb. </w:t>
      </w:r>
      <w:r w:rsidR="00FD74EF">
        <w:rPr>
          <w:rFonts w:ascii="Montserrat" w:hAnsi="Montserrat"/>
        </w:rPr>
        <w:t xml:space="preserve">På ROK er vi stolte af at </w:t>
      </w:r>
      <w:r>
        <w:rPr>
          <w:rFonts w:ascii="Montserrat" w:hAnsi="Montserrat"/>
        </w:rPr>
        <w:t>gå på arbejde for at sikre,</w:t>
      </w:r>
      <w:r w:rsidR="00021FBD">
        <w:rPr>
          <w:rFonts w:ascii="Montserrat" w:hAnsi="Montserrat"/>
        </w:rPr>
        <w:t xml:space="preserve"> at bor</w:t>
      </w:r>
      <w:r w:rsidR="00AE25A8">
        <w:rPr>
          <w:rFonts w:ascii="Montserrat" w:hAnsi="Montserrat"/>
        </w:rPr>
        <w:t xml:space="preserve">gerne </w:t>
      </w:r>
      <w:r w:rsidR="00D50843">
        <w:rPr>
          <w:rFonts w:ascii="Montserrat" w:hAnsi="Montserrat"/>
        </w:rPr>
        <w:t xml:space="preserve">får et tilbud, som passer til deres udfordringer, således at de </w:t>
      </w:r>
      <w:r w:rsidR="00AE25A8">
        <w:rPr>
          <w:rFonts w:ascii="Montserrat" w:hAnsi="Montserrat"/>
        </w:rPr>
        <w:t>opnår frihed</w:t>
      </w:r>
      <w:r w:rsidR="00FD74EF">
        <w:rPr>
          <w:rFonts w:ascii="Montserrat" w:hAnsi="Montserrat"/>
        </w:rPr>
        <w:t>en</w:t>
      </w:r>
      <w:r w:rsidR="00AE25A8">
        <w:rPr>
          <w:rFonts w:ascii="Montserrat" w:hAnsi="Montserrat"/>
        </w:rPr>
        <w:t xml:space="preserve"> til </w:t>
      </w:r>
      <w:r w:rsidR="00D50843">
        <w:rPr>
          <w:rFonts w:ascii="Montserrat" w:hAnsi="Montserrat"/>
        </w:rPr>
        <w:t xml:space="preserve">mestre egen hverdag i </w:t>
      </w:r>
      <w:r w:rsidR="00FD74EF">
        <w:rPr>
          <w:rFonts w:ascii="Montserrat" w:hAnsi="Montserrat"/>
        </w:rPr>
        <w:t>størst</w:t>
      </w:r>
      <w:r w:rsidR="00D50843">
        <w:rPr>
          <w:rFonts w:ascii="Montserrat" w:hAnsi="Montserrat"/>
        </w:rPr>
        <w:t xml:space="preserve"> mulig</w:t>
      </w:r>
      <w:r w:rsidR="00FD74EF">
        <w:rPr>
          <w:rFonts w:ascii="Montserrat" w:hAnsi="Montserrat"/>
        </w:rPr>
        <w:t>t</w:t>
      </w:r>
      <w:r w:rsidR="00D50843">
        <w:rPr>
          <w:rFonts w:ascii="Montserrat" w:hAnsi="Montserrat"/>
        </w:rPr>
        <w:t xml:space="preserve"> omfang.</w:t>
      </w:r>
      <w:r w:rsidR="00021FBD">
        <w:rPr>
          <w:rFonts w:ascii="Montserrat" w:hAnsi="Montserrat"/>
        </w:rPr>
        <w:t xml:space="preserve"> </w:t>
      </w:r>
      <w:r>
        <w:rPr>
          <w:rFonts w:ascii="Montserrat" w:hAnsi="Montserrat"/>
        </w:rPr>
        <w:t xml:space="preserve">Her vil det </w:t>
      </w:r>
      <w:r w:rsidR="001F0610">
        <w:rPr>
          <w:rFonts w:ascii="Montserrat" w:hAnsi="Montserrat"/>
        </w:rPr>
        <w:t>være é</w:t>
      </w:r>
      <w:r w:rsidR="00CE1D84">
        <w:rPr>
          <w:rFonts w:ascii="Montserrat" w:hAnsi="Montserrat"/>
        </w:rPr>
        <w:t xml:space="preserve">t af dine ansvarsområder </w:t>
      </w:r>
      <w:r>
        <w:rPr>
          <w:rFonts w:ascii="Montserrat" w:hAnsi="Montserrat"/>
        </w:rPr>
        <w:t>at sikre den</w:t>
      </w:r>
      <w:r w:rsidR="00021FBD">
        <w:rPr>
          <w:rFonts w:ascii="Montserrat" w:hAnsi="Montserrat"/>
        </w:rPr>
        <w:t xml:space="preserve"> nø</w:t>
      </w:r>
      <w:r>
        <w:rPr>
          <w:rFonts w:ascii="Montserrat" w:hAnsi="Montserrat"/>
        </w:rPr>
        <w:t>dvendige</w:t>
      </w:r>
      <w:r w:rsidR="00021FBD">
        <w:rPr>
          <w:rFonts w:ascii="Montserrat" w:hAnsi="Montserrat"/>
        </w:rPr>
        <w:t xml:space="preserve"> koordinering m</w:t>
      </w:r>
      <w:r>
        <w:rPr>
          <w:rFonts w:ascii="Montserrat" w:hAnsi="Montserrat"/>
        </w:rPr>
        <w:t>ed samarbejdspartnere i både det regionale og kommunale sundhedsvæsen</w:t>
      </w:r>
      <w:r w:rsidR="00C70D06">
        <w:rPr>
          <w:rFonts w:ascii="Montserrat" w:hAnsi="Montserrat"/>
        </w:rPr>
        <w:t xml:space="preserve"> samt de alment praktiserende læger.</w:t>
      </w:r>
    </w:p>
    <w:p w:rsidR="009C0F8F" w:rsidRDefault="009C0F8F" w:rsidP="00661AF7">
      <w:pPr>
        <w:pStyle w:val="Overskrift1"/>
      </w:pPr>
      <w:bookmarkStart w:id="3" w:name="_Toc143085676"/>
      <w:r>
        <w:t>Ansættelsesvilkår</w:t>
      </w:r>
      <w:bookmarkEnd w:id="3"/>
    </w:p>
    <w:p w:rsidR="001F5F5D" w:rsidRDefault="001F5F5D" w:rsidP="001F5F5D">
      <w:pPr>
        <w:rPr>
          <w:rFonts w:ascii="Montserrat" w:hAnsi="Montserrat"/>
        </w:rPr>
      </w:pPr>
      <w:r w:rsidRPr="00123388">
        <w:rPr>
          <w:rFonts w:ascii="Montserrat" w:hAnsi="Montserrat"/>
        </w:rPr>
        <w:t>Stillingen besættes på overenskomstvilkår efter forhandling med den forhandlingsberettigede organisation. Lederen er ansat uden øverste arbejdstid, men udgangspunktet for den ugentlige arbejdstid er 37 timer.</w:t>
      </w:r>
      <w:r w:rsidR="0075211D">
        <w:rPr>
          <w:rFonts w:ascii="Montserrat" w:hAnsi="Montserrat"/>
        </w:rPr>
        <w:t xml:space="preserve"> Du skal indgå i enkelte weekend- og aftenvagter som en del af vagtplanen. </w:t>
      </w:r>
      <w:r w:rsidRPr="00123388">
        <w:rPr>
          <w:rFonts w:ascii="Montserrat" w:hAnsi="Montserrat"/>
        </w:rPr>
        <w:t>Ulempetillæg for vagter udbetales ikke, men kompenseres via et fast tillæg som koordinerende sygeplejerske.</w:t>
      </w:r>
    </w:p>
    <w:p w:rsidR="0075211D" w:rsidRPr="00123388" w:rsidRDefault="0075211D" w:rsidP="001F5F5D">
      <w:pPr>
        <w:rPr>
          <w:rFonts w:ascii="Montserrat" w:hAnsi="Montserrat"/>
          <w:color w:val="FF0000"/>
        </w:rPr>
      </w:pPr>
      <w:r>
        <w:rPr>
          <w:rFonts w:ascii="Montserrat" w:hAnsi="Montserrat"/>
        </w:rPr>
        <w:t>Som daglig leder med koordinerende funktion skal du bære uniform i arbejdstiden, med henblik på at kunne tilgå sygeplejefaglige opgaver, da vi arbejder ud fra princippet ”Fundamentals of care”.</w:t>
      </w:r>
    </w:p>
    <w:p w:rsidR="001F5F5D" w:rsidRPr="00123388" w:rsidRDefault="001F5F5D" w:rsidP="00661AF7">
      <w:pPr>
        <w:spacing w:after="0"/>
        <w:rPr>
          <w:rFonts w:ascii="Montserrat" w:hAnsi="Montserrat"/>
        </w:rPr>
      </w:pPr>
      <w:r w:rsidRPr="00123388">
        <w:rPr>
          <w:rFonts w:ascii="Montserrat" w:hAnsi="Montserrat"/>
        </w:rPr>
        <w:t>ROK har a</w:t>
      </w:r>
      <w:r w:rsidR="00CE1D84">
        <w:rPr>
          <w:rFonts w:ascii="Montserrat" w:hAnsi="Montserrat"/>
        </w:rPr>
        <w:t>dresse på Funkevej 9a i Rødekro i Aabenraa kommune.</w:t>
      </w:r>
    </w:p>
    <w:p w:rsidR="00CA28B0" w:rsidRDefault="009C0F8F" w:rsidP="00661AF7">
      <w:pPr>
        <w:pStyle w:val="Overskrift1"/>
        <w:spacing w:after="0"/>
      </w:pPr>
      <w:r>
        <w:t xml:space="preserve"> </w:t>
      </w:r>
      <w:bookmarkStart w:id="4" w:name="_Toc143085677"/>
      <w:r>
        <w:t>Aabenraa kommune</w:t>
      </w:r>
      <w:bookmarkEnd w:id="4"/>
    </w:p>
    <w:p w:rsidR="00CA28B0" w:rsidRPr="00123388" w:rsidRDefault="00CA28B0" w:rsidP="00CA28B0">
      <w:pPr>
        <w:spacing w:before="100" w:beforeAutospacing="1" w:after="240"/>
        <w:rPr>
          <w:rFonts w:ascii="Montserrat" w:hAnsi="Montserrat"/>
          <w:szCs w:val="20"/>
        </w:rPr>
      </w:pPr>
      <w:r w:rsidRPr="00123388">
        <w:rPr>
          <w:rFonts w:ascii="Montserrat" w:hAnsi="Montserrat"/>
          <w:szCs w:val="20"/>
        </w:rPr>
        <w:t>Aabenraa Kommune er en ambitiøs og dynamisk vækstkommune og er geografisk den 9. største kommune i Danmark. I Aabenraa Kommune skaber vi det gode liv sammen. Det gælder både for vores 4.500 ansat</w:t>
      </w:r>
      <w:r w:rsidR="001166B0">
        <w:rPr>
          <w:rFonts w:ascii="Montserrat" w:hAnsi="Montserrat"/>
          <w:szCs w:val="20"/>
        </w:rPr>
        <w:t>te og vores ca. 60.000 borgere.</w:t>
      </w:r>
    </w:p>
    <w:p w:rsidR="00CA28B0" w:rsidRPr="00123388" w:rsidRDefault="00CA28B0" w:rsidP="00CA28B0">
      <w:pPr>
        <w:spacing w:before="100" w:beforeAutospacing="1" w:after="240"/>
        <w:rPr>
          <w:rFonts w:ascii="Montserrat" w:hAnsi="Montserrat"/>
          <w:szCs w:val="20"/>
        </w:rPr>
      </w:pPr>
      <w:r w:rsidRPr="00123388">
        <w:rPr>
          <w:rFonts w:ascii="Montserrat" w:hAnsi="Montserrat"/>
          <w:szCs w:val="20"/>
        </w:rPr>
        <w:t xml:space="preserve">Kommunen er placeret midt i en dynamisk dansk/tysk grænseregion, hvor vi har Flensborg som naboby og mulighederne i Hamborg tæt på. Fra Aabenraa by er der 45 minutter til Lillebæltsbroen, 30 minutter til Flensborg og 35 minutter til Kolding. Kommunen er præget af storslået og varieret natur, hvor dybe fjorde, smukke, gamle skove og en stærkt kuperet natur sætter sit præg på landskab og byer. </w:t>
      </w:r>
    </w:p>
    <w:p w:rsidR="00CA28B0" w:rsidRPr="00123388" w:rsidRDefault="00CA28B0" w:rsidP="00CA28B0">
      <w:pPr>
        <w:spacing w:before="100" w:beforeAutospacing="1" w:after="240"/>
        <w:rPr>
          <w:rFonts w:ascii="Montserrat" w:hAnsi="Montserrat"/>
          <w:szCs w:val="20"/>
        </w:rPr>
      </w:pPr>
      <w:r w:rsidRPr="00123388">
        <w:rPr>
          <w:rFonts w:ascii="Montserrat" w:hAnsi="Montserrat"/>
          <w:szCs w:val="20"/>
        </w:rPr>
        <w:lastRenderedPageBreak/>
        <w:t xml:space="preserve">Byrådet har udarbejdet en ambitiøs </w:t>
      </w:r>
      <w:r w:rsidR="001166B0">
        <w:rPr>
          <w:rFonts w:ascii="Montserrat" w:hAnsi="Montserrat"/>
          <w:szCs w:val="20"/>
        </w:rPr>
        <w:t>udviklingsstrategi</w:t>
      </w:r>
      <w:r w:rsidRPr="00123388">
        <w:rPr>
          <w:rFonts w:ascii="Montserrat" w:hAnsi="Montserrat"/>
          <w:szCs w:val="20"/>
        </w:rPr>
        <w:t xml:space="preserve"> med den overordnede mission om ”Det Gode Liv”. Vi skaber det gode liv sammen med borgere, foreninger og erhvervsliv. I samarbejde med hinanden og borgerne stræber vi efter at gøre Aabenraa Kommune til et attraktivt sted at bo og arbejde. Derfor har vi stor fokus på sundhed og læring i flere sammenhænge, hvilket du kan mærk</w:t>
      </w:r>
      <w:r w:rsidR="00CE1D84">
        <w:rPr>
          <w:rFonts w:ascii="Montserrat" w:hAnsi="Montserrat"/>
          <w:szCs w:val="20"/>
        </w:rPr>
        <w:t>e, hvis du arbejder og bor her.</w:t>
      </w:r>
    </w:p>
    <w:p w:rsidR="00CA28B0" w:rsidRPr="00123388" w:rsidRDefault="00CA28B0" w:rsidP="00661AF7">
      <w:pPr>
        <w:spacing w:after="240"/>
        <w:rPr>
          <w:rFonts w:ascii="Montserrat" w:hAnsi="Montserrat"/>
          <w:b/>
          <w:bCs/>
          <w:sz w:val="24"/>
          <w:szCs w:val="24"/>
        </w:rPr>
      </w:pPr>
      <w:r w:rsidRPr="00123388">
        <w:rPr>
          <w:rFonts w:ascii="Montserrat" w:hAnsi="Montserrat"/>
          <w:b/>
          <w:bCs/>
          <w:sz w:val="24"/>
          <w:szCs w:val="24"/>
        </w:rPr>
        <w:t xml:space="preserve">Aabenraa Kommune som organisation </w:t>
      </w:r>
    </w:p>
    <w:p w:rsidR="00CA28B0" w:rsidRPr="00123388" w:rsidRDefault="00CA28B0" w:rsidP="00661AF7">
      <w:pPr>
        <w:spacing w:after="240"/>
        <w:rPr>
          <w:rFonts w:ascii="Montserrat" w:hAnsi="Montserrat"/>
          <w:szCs w:val="20"/>
        </w:rPr>
      </w:pPr>
      <w:r w:rsidRPr="00123388">
        <w:rPr>
          <w:rFonts w:ascii="Montserrat" w:hAnsi="Montserrat"/>
          <w:szCs w:val="20"/>
        </w:rPr>
        <w:t xml:space="preserve">Aabenraa Kommune som organisation har en værdibaseret tilgang til ledelse, som er beskrevet i ledelsesgrundlaget. Der er fokus på værdierne ”Lederen er leder”, ”Lederen er kommunikerende”, ”Lederen er helhedsorienteret” og ”Lederen er værdiskabende”. </w:t>
      </w:r>
    </w:p>
    <w:p w:rsidR="00CA28B0" w:rsidRPr="00123388" w:rsidRDefault="00CA28B0" w:rsidP="00CA28B0">
      <w:pPr>
        <w:rPr>
          <w:rFonts w:ascii="Montserrat" w:hAnsi="Montserrat"/>
        </w:rPr>
      </w:pPr>
      <w:r w:rsidRPr="00123388">
        <w:rPr>
          <w:rFonts w:ascii="Montserrat" w:hAnsi="Montserrat"/>
          <w:szCs w:val="20"/>
        </w:rPr>
        <w:t>Med afsæt i ledelsesgrundlaget arbejder kommunen systematisk og udviklingsorienteret med lederevaluering og lederudvikling mv. Du kan læse om Aabenraa Kommunes politiske og administrative organisering og de personalepolitiske værdier på</w:t>
      </w:r>
      <w:r w:rsidR="00450076">
        <w:rPr>
          <w:rFonts w:ascii="Montserrat" w:hAnsi="Montserrat"/>
          <w:szCs w:val="20"/>
        </w:rPr>
        <w:t xml:space="preserve"> vores </w:t>
      </w:r>
      <w:hyperlink r:id="rId8" w:history="1">
        <w:r w:rsidR="00450076" w:rsidRPr="00450076">
          <w:rPr>
            <w:rStyle w:val="Hyperlink"/>
            <w:rFonts w:ascii="Montserrat" w:hAnsi="Montserrat"/>
            <w:szCs w:val="20"/>
          </w:rPr>
          <w:t>hjemmeside</w:t>
        </w:r>
      </w:hyperlink>
      <w:r w:rsidR="00450076">
        <w:rPr>
          <w:rFonts w:ascii="Montserrat" w:hAnsi="Montserrat"/>
          <w:szCs w:val="20"/>
        </w:rPr>
        <w:t xml:space="preserve"> </w:t>
      </w:r>
      <w:r>
        <w:rPr>
          <w:rStyle w:val="Hyperlink"/>
          <w:rFonts w:ascii="Montserrat" w:hAnsi="Montserrat"/>
          <w:szCs w:val="20"/>
        </w:rPr>
        <w:t>.</w:t>
      </w:r>
    </w:p>
    <w:p w:rsidR="009C0F8F" w:rsidRDefault="009C0F8F" w:rsidP="00661AF7">
      <w:pPr>
        <w:pStyle w:val="Overskrift1"/>
      </w:pPr>
      <w:r>
        <w:t xml:space="preserve"> </w:t>
      </w:r>
      <w:bookmarkStart w:id="5" w:name="_Toc143085678"/>
      <w:r>
        <w:t>Social &amp; Sundhed</w:t>
      </w:r>
      <w:bookmarkEnd w:id="5"/>
    </w:p>
    <w:p w:rsidR="00CA28B0" w:rsidRPr="00123388" w:rsidRDefault="00CA28B0" w:rsidP="00CA28B0">
      <w:pPr>
        <w:spacing w:after="240"/>
        <w:rPr>
          <w:rFonts w:ascii="Montserrat" w:hAnsi="Montserrat"/>
          <w:szCs w:val="20"/>
        </w:rPr>
      </w:pPr>
      <w:r w:rsidRPr="00123388">
        <w:rPr>
          <w:rFonts w:ascii="Montserrat" w:hAnsi="Montserrat"/>
          <w:szCs w:val="20"/>
        </w:rPr>
        <w:t xml:space="preserve">Social &amp; Sundhed understøtter Byrådets visioner og målsætninger i form af </w:t>
      </w:r>
      <w:r w:rsidR="00CC4C87">
        <w:rPr>
          <w:rFonts w:ascii="Montserrat" w:hAnsi="Montserrat"/>
          <w:szCs w:val="20"/>
        </w:rPr>
        <w:t>k</w:t>
      </w:r>
      <w:r w:rsidRPr="00123388">
        <w:rPr>
          <w:rFonts w:ascii="Montserrat" w:hAnsi="Montserrat"/>
          <w:szCs w:val="20"/>
        </w:rPr>
        <w:t xml:space="preserve">ommunens </w:t>
      </w:r>
      <w:r w:rsidR="000912C8">
        <w:rPr>
          <w:rFonts w:ascii="Montserrat" w:hAnsi="Montserrat"/>
          <w:szCs w:val="20"/>
        </w:rPr>
        <w:t>udviklingsstrategi ”Det Gode Liv”</w:t>
      </w:r>
      <w:r w:rsidRPr="00123388">
        <w:rPr>
          <w:rFonts w:ascii="Montserrat" w:hAnsi="Montserrat"/>
          <w:szCs w:val="20"/>
        </w:rPr>
        <w:t>,</w:t>
      </w:r>
      <w:r w:rsidR="000912C8">
        <w:rPr>
          <w:rFonts w:ascii="Montserrat" w:hAnsi="Montserrat"/>
          <w:szCs w:val="20"/>
        </w:rPr>
        <w:t xml:space="preserve"> den tværgående sundhedspolitik</w:t>
      </w:r>
      <w:r w:rsidRPr="00123388">
        <w:rPr>
          <w:rFonts w:ascii="Montserrat" w:hAnsi="Montserrat"/>
          <w:szCs w:val="20"/>
        </w:rPr>
        <w:t xml:space="preserve"> m.fl. Med sundhedspolitikken sættes fokus på </w:t>
      </w:r>
      <w:r w:rsidR="000912C8">
        <w:rPr>
          <w:rFonts w:ascii="Montserrat" w:hAnsi="Montserrat"/>
          <w:szCs w:val="20"/>
        </w:rPr>
        <w:t xml:space="preserve">det gode liv og </w:t>
      </w:r>
      <w:r w:rsidRPr="00123388">
        <w:rPr>
          <w:rFonts w:ascii="Montserrat" w:hAnsi="Montserrat"/>
          <w:szCs w:val="20"/>
        </w:rPr>
        <w:t>flere sunde</w:t>
      </w:r>
      <w:r w:rsidR="000912C8">
        <w:rPr>
          <w:rFonts w:ascii="Montserrat" w:hAnsi="Montserrat"/>
          <w:szCs w:val="20"/>
        </w:rPr>
        <w:t xml:space="preserve"> leveår for</w:t>
      </w:r>
      <w:r w:rsidRPr="00123388">
        <w:rPr>
          <w:rFonts w:ascii="Montserrat" w:hAnsi="Montserrat"/>
          <w:szCs w:val="20"/>
        </w:rPr>
        <w:t xml:space="preserve"> borgere i Aabenraa</w:t>
      </w:r>
      <w:r w:rsidR="000912C8">
        <w:rPr>
          <w:rFonts w:ascii="Montserrat" w:hAnsi="Montserrat"/>
          <w:szCs w:val="20"/>
        </w:rPr>
        <w:t>.</w:t>
      </w:r>
    </w:p>
    <w:p w:rsidR="00CA28B0" w:rsidRPr="00123388" w:rsidRDefault="00CA28B0" w:rsidP="00CA28B0">
      <w:pPr>
        <w:spacing w:after="240"/>
        <w:rPr>
          <w:rFonts w:ascii="Montserrat" w:hAnsi="Montserrat"/>
          <w:szCs w:val="20"/>
        </w:rPr>
      </w:pPr>
      <w:r w:rsidRPr="00123388">
        <w:rPr>
          <w:rFonts w:ascii="Montserrat" w:hAnsi="Montserrat"/>
          <w:szCs w:val="20"/>
        </w:rPr>
        <w:t>Der er ca. 2000 medarbejdere i forvaltningen. Social &amp; Sundhed har fire afdelinger: Senior, Social, Sundhed samt en fælles myndighedsafdeling, Visitation &amp; Understøttelse. De fire afdelingschefer udgør, sammen med direktøren, Social &amp; Sundheds chefgruppe.</w:t>
      </w:r>
    </w:p>
    <w:p w:rsidR="00CA28B0" w:rsidRPr="00123388" w:rsidRDefault="00CA28B0" w:rsidP="00661AF7">
      <w:pPr>
        <w:spacing w:after="0"/>
        <w:rPr>
          <w:rFonts w:ascii="Montserrat" w:hAnsi="Montserrat"/>
          <w:szCs w:val="20"/>
        </w:rPr>
      </w:pPr>
      <w:r w:rsidRPr="00123388">
        <w:rPr>
          <w:rFonts w:ascii="Montserrat" w:hAnsi="Montserrat"/>
          <w:szCs w:val="20"/>
        </w:rPr>
        <w:t>Social- &amp; Sundhed har tre overordnede pejlemærker:</w:t>
      </w:r>
    </w:p>
    <w:p w:rsidR="00CA28B0" w:rsidRPr="00661AF7" w:rsidRDefault="00CA28B0" w:rsidP="00093B62">
      <w:pPr>
        <w:pStyle w:val="Listeafsnit"/>
        <w:numPr>
          <w:ilvl w:val="0"/>
          <w:numId w:val="5"/>
        </w:numPr>
        <w:rPr>
          <w:rFonts w:ascii="Montserrat" w:hAnsi="Montserrat"/>
          <w:szCs w:val="20"/>
        </w:rPr>
      </w:pPr>
      <w:r w:rsidRPr="00661AF7">
        <w:rPr>
          <w:rFonts w:ascii="Montserrat" w:hAnsi="Montserrat"/>
          <w:szCs w:val="20"/>
        </w:rPr>
        <w:t>Den fælles kerneopgave</w:t>
      </w:r>
    </w:p>
    <w:p w:rsidR="00CA28B0" w:rsidRPr="00661AF7" w:rsidRDefault="00CA28B0" w:rsidP="00093B62">
      <w:pPr>
        <w:pStyle w:val="Listeafsnit"/>
        <w:numPr>
          <w:ilvl w:val="0"/>
          <w:numId w:val="5"/>
        </w:numPr>
        <w:rPr>
          <w:rFonts w:ascii="Montserrat" w:hAnsi="Montserrat"/>
          <w:szCs w:val="20"/>
        </w:rPr>
      </w:pPr>
      <w:r w:rsidRPr="00661AF7">
        <w:rPr>
          <w:rFonts w:ascii="Montserrat" w:hAnsi="Montserrat"/>
          <w:szCs w:val="20"/>
        </w:rPr>
        <w:t>Den fælles rehabiliterende tilgang</w:t>
      </w:r>
    </w:p>
    <w:p w:rsidR="00CA28B0" w:rsidRPr="00661AF7" w:rsidRDefault="00CA28B0" w:rsidP="00093B62">
      <w:pPr>
        <w:pStyle w:val="Listeafsnit"/>
        <w:numPr>
          <w:ilvl w:val="0"/>
          <w:numId w:val="5"/>
        </w:numPr>
        <w:rPr>
          <w:rFonts w:ascii="Montserrat" w:hAnsi="Montserrat"/>
          <w:szCs w:val="20"/>
        </w:rPr>
      </w:pPr>
      <w:r w:rsidRPr="00661AF7">
        <w:rPr>
          <w:rFonts w:ascii="Montserrat" w:hAnsi="Montserrat"/>
          <w:szCs w:val="20"/>
        </w:rPr>
        <w:t xml:space="preserve">Vores organisatoriske vision </w:t>
      </w:r>
    </w:p>
    <w:p w:rsidR="00CA28B0" w:rsidRPr="00123388" w:rsidRDefault="00CA28B0" w:rsidP="00CA28B0">
      <w:pPr>
        <w:rPr>
          <w:rFonts w:ascii="Montserrat" w:hAnsi="Montserrat"/>
          <w:szCs w:val="20"/>
        </w:rPr>
      </w:pPr>
      <w:r w:rsidRPr="00123388">
        <w:rPr>
          <w:rFonts w:ascii="Montserrat" w:hAnsi="Montserrat"/>
          <w:i/>
          <w:iCs/>
          <w:szCs w:val="20"/>
        </w:rPr>
        <w:t>Den fælles kerneopgave</w:t>
      </w:r>
      <w:r w:rsidRPr="00123388">
        <w:rPr>
          <w:rFonts w:ascii="Montserrat" w:hAnsi="Montserrat"/>
          <w:b/>
          <w:bCs/>
          <w:szCs w:val="20"/>
        </w:rPr>
        <w:t xml:space="preserve"> </w:t>
      </w:r>
      <w:r w:rsidRPr="00123388">
        <w:rPr>
          <w:rFonts w:ascii="Montserrat" w:hAnsi="Montserrat"/>
          <w:szCs w:val="20"/>
        </w:rPr>
        <w:t>for hele forvaltningen er at understøtte borgerens sundhed, evne til at mestre eget liv og fællesskabelse, herunder ønske om at deltage i sociale fællesskaber. Alle handlinger og indsatser fokuseres således på at lykkes med kerneopgaven.</w:t>
      </w:r>
    </w:p>
    <w:p w:rsidR="00CA28B0" w:rsidRPr="00123388" w:rsidRDefault="00CA28B0" w:rsidP="00CA28B0">
      <w:pPr>
        <w:rPr>
          <w:rFonts w:ascii="Montserrat" w:hAnsi="Montserrat"/>
          <w:szCs w:val="20"/>
        </w:rPr>
      </w:pPr>
      <w:r w:rsidRPr="00123388">
        <w:rPr>
          <w:rFonts w:ascii="Montserrat" w:hAnsi="Montserrat"/>
          <w:szCs w:val="20"/>
        </w:rPr>
        <w:t xml:space="preserve">Social &amp; Sundheds vision sætter kursen for næste fase i organisationens udvikling for at lykkes med kerneopgaven og tacklingen af forvaltningsområdets strategiske udfordringer. </w:t>
      </w:r>
    </w:p>
    <w:p w:rsidR="00CA28B0" w:rsidRPr="00123388" w:rsidRDefault="00CA28B0" w:rsidP="00CA28B0">
      <w:pPr>
        <w:rPr>
          <w:rFonts w:ascii="Montserrat" w:hAnsi="Montserrat"/>
          <w:szCs w:val="20"/>
        </w:rPr>
      </w:pPr>
      <w:r w:rsidRPr="00123388">
        <w:rPr>
          <w:rFonts w:ascii="Montserrat" w:hAnsi="Montserrat"/>
          <w:szCs w:val="20"/>
        </w:rPr>
        <w:t>Det er samlet set en udviklingstænkning, der sætter organisationen positivt under pres.</w:t>
      </w:r>
    </w:p>
    <w:p w:rsidR="00CA28B0" w:rsidRDefault="00CA28B0" w:rsidP="00CA28B0">
      <w:pPr>
        <w:rPr>
          <w:rFonts w:ascii="Montserrat" w:hAnsi="Montserrat"/>
          <w:szCs w:val="20"/>
        </w:rPr>
      </w:pPr>
      <w:r w:rsidRPr="00123388">
        <w:rPr>
          <w:rFonts w:ascii="Montserrat" w:hAnsi="Montserrat"/>
          <w:szCs w:val="20"/>
        </w:rPr>
        <w:t xml:space="preserve">I understøttelsen af disse pejlemærker trækkes organisationen i samme retning med fokus på fælles værdiskabelse på tværs og sammen med borgeren. </w:t>
      </w:r>
    </w:p>
    <w:p w:rsidR="00B74309" w:rsidRPr="00123388" w:rsidRDefault="00B91791" w:rsidP="00CA28B0">
      <w:pPr>
        <w:rPr>
          <w:rFonts w:ascii="Montserrat" w:hAnsi="Montserrat"/>
          <w:szCs w:val="20"/>
        </w:rPr>
      </w:pPr>
      <w:r>
        <w:rPr>
          <w:rFonts w:ascii="Montserrat" w:hAnsi="Montserrat"/>
          <w:szCs w:val="20"/>
        </w:rPr>
        <w:t>Vi er en politisk drevet organisation med central styring og decentral ledelse. Det betyder, at der er stor tillid til opgaveløsningen ude på institutionerne, og samtidig skal man være omstillingsparat i forhold til at følge de politiske beslutninger, der løbende træffes.</w:t>
      </w:r>
    </w:p>
    <w:p w:rsidR="00E82A7E" w:rsidRPr="00661AF7" w:rsidRDefault="00376709" w:rsidP="00661AF7">
      <w:pPr>
        <w:spacing w:after="192"/>
        <w:rPr>
          <w:rFonts w:ascii="Montserrat" w:hAnsi="Montserrat"/>
          <w:b/>
          <w:bCs/>
          <w:sz w:val="24"/>
          <w:szCs w:val="24"/>
        </w:rPr>
      </w:pPr>
      <w:r>
        <w:rPr>
          <w:rFonts w:ascii="Montserrat" w:hAnsi="Montserrat"/>
          <w:szCs w:val="20"/>
        </w:rPr>
        <w:t xml:space="preserve">Læs om </w:t>
      </w:r>
      <w:r w:rsidR="00E96C58">
        <w:rPr>
          <w:rFonts w:ascii="Montserrat" w:hAnsi="Montserrat"/>
          <w:szCs w:val="20"/>
        </w:rPr>
        <w:t>k</w:t>
      </w:r>
      <w:r w:rsidR="00CA28B0" w:rsidRPr="00123388">
        <w:rPr>
          <w:rFonts w:ascii="Montserrat" w:hAnsi="Montserrat"/>
          <w:szCs w:val="20"/>
        </w:rPr>
        <w:t xml:space="preserve">ommunens </w:t>
      </w:r>
      <w:hyperlink r:id="rId9" w:history="1">
        <w:r w:rsidR="00CA28B0" w:rsidRPr="00376709">
          <w:rPr>
            <w:rStyle w:val="Hyperlink"/>
            <w:rFonts w:ascii="Montserrat" w:hAnsi="Montserrat"/>
            <w:szCs w:val="20"/>
          </w:rPr>
          <w:t>politikker for forvaltningsområdet</w:t>
        </w:r>
      </w:hyperlink>
      <w:r w:rsidR="00CA28B0" w:rsidRPr="00123388">
        <w:rPr>
          <w:rFonts w:ascii="Montserrat" w:hAnsi="Montserrat"/>
          <w:szCs w:val="20"/>
        </w:rPr>
        <w:t xml:space="preserve"> </w:t>
      </w:r>
      <w:hyperlink w:history="1"/>
    </w:p>
    <w:p w:rsidR="009C0F8F" w:rsidRDefault="009C0F8F" w:rsidP="00661AF7">
      <w:pPr>
        <w:pStyle w:val="Overskrift2"/>
      </w:pPr>
      <w:r w:rsidRPr="00492E03">
        <w:lastRenderedPageBreak/>
        <w:t xml:space="preserve"> </w:t>
      </w:r>
      <w:bookmarkStart w:id="6" w:name="_Toc143085679"/>
      <w:r w:rsidRPr="00492E03">
        <w:t>Sundhed</w:t>
      </w:r>
      <w:bookmarkEnd w:id="6"/>
    </w:p>
    <w:p w:rsidR="00CA28B0" w:rsidRPr="00123388" w:rsidRDefault="00CA28B0" w:rsidP="00CA28B0">
      <w:pPr>
        <w:rPr>
          <w:rFonts w:ascii="Montserrat" w:hAnsi="Montserrat"/>
        </w:rPr>
      </w:pPr>
      <w:r w:rsidRPr="00123388">
        <w:rPr>
          <w:rFonts w:ascii="Montserrat" w:hAnsi="Montserrat"/>
        </w:rPr>
        <w:t xml:space="preserve">ROK </w:t>
      </w:r>
      <w:r w:rsidRPr="00123388">
        <w:rPr>
          <w:rFonts w:ascii="Montserrat" w:hAnsi="Montserrat"/>
          <w:szCs w:val="20"/>
        </w:rPr>
        <w:t xml:space="preserve">er en del af Sundhed i forvaltningen Social &amp; Sundhed, der indeholder en væsentlig del af kommunens andel af det nære sundhedsvæsen. For at sikre en kvalificeret opgaveløsning er et vigtigt mål i afdelingen at </w:t>
      </w:r>
      <w:r w:rsidRPr="00123388">
        <w:rPr>
          <w:rFonts w:ascii="Montserrat" w:hAnsi="Montserrat"/>
        </w:rPr>
        <w:t>øge kendskabet mellem afdelingens forskellige enheder, der spænder fra forebyggelsesindsats til genoptræning og socialpsykiatri. Det gælder både samarbejde på lederniveau og mellem medarbejdere i konkrete arbejdsopgaver og MED-organisation.</w:t>
      </w:r>
    </w:p>
    <w:p w:rsidR="00CA28B0" w:rsidRPr="00123388" w:rsidRDefault="00CA28B0" w:rsidP="00CA28B0">
      <w:pPr>
        <w:rPr>
          <w:rFonts w:ascii="Montserrat" w:hAnsi="Montserrat"/>
        </w:rPr>
      </w:pPr>
      <w:r w:rsidRPr="00123388">
        <w:rPr>
          <w:rFonts w:ascii="Montserrat" w:hAnsi="Montserrat"/>
        </w:rPr>
        <w:t xml:space="preserve">Med fokus på kerneopgaven og afsæt i den rehabiliterende tilgang skal medarbejdernes kompetencer løbende udvikles, og gennem fælles ansvar skal vi være i stand til at følge med de rammer og vilkår, der arbejdes under. Det gælder også de økonomiske rammer, der ansporer os til at arbejde så effektivt som muligt. Det betyder, at vi løbende analyserer vores arbejdsgange og leder efter optimeringspotentiale, så vi bevarer kapaciteten til at løse opgaverne. </w:t>
      </w:r>
    </w:p>
    <w:p w:rsidR="00CA28B0" w:rsidRPr="00123388" w:rsidRDefault="00CA28B0" w:rsidP="00CA28B0">
      <w:pPr>
        <w:rPr>
          <w:rFonts w:ascii="Montserrat" w:hAnsi="Montserrat"/>
        </w:rPr>
      </w:pPr>
      <w:r w:rsidRPr="00123388">
        <w:rPr>
          <w:rFonts w:ascii="Montserrat" w:hAnsi="Montserrat"/>
        </w:rPr>
        <w:t>Sundhed bidrager aktivt til kommunens mission om at sikre ”det gode liv” for borgerne i Aabenraa Kommune. Dette gøres dels gennem det daglige arbejde med kerneopgaven, dels gennem særligt fokus på at understøt</w:t>
      </w:r>
      <w:r w:rsidR="00B91791">
        <w:rPr>
          <w:rFonts w:ascii="Montserrat" w:hAnsi="Montserrat"/>
        </w:rPr>
        <w:t>te kommunens indsatser på tværs</w:t>
      </w:r>
      <w:r w:rsidRPr="00123388">
        <w:rPr>
          <w:rFonts w:ascii="Montserrat" w:hAnsi="Montserrat"/>
        </w:rPr>
        <w:t xml:space="preserve">. Samtidig har vi fokus på at mindske uligheden i sundhed bl.a. ved at arbejde rehabiliterende med psykisk syge og kronisk syge borgere. </w:t>
      </w:r>
    </w:p>
    <w:p w:rsidR="009C0F8F" w:rsidRDefault="009C0F8F" w:rsidP="00093B62">
      <w:pPr>
        <w:pStyle w:val="Overskrift2"/>
        <w:numPr>
          <w:ilvl w:val="1"/>
          <w:numId w:val="6"/>
        </w:numPr>
      </w:pPr>
      <w:bookmarkStart w:id="7" w:name="_Toc143085680"/>
      <w:r w:rsidRPr="00492E03">
        <w:t>Rehabiliterings- og Korttidscenteret (ROK)</w:t>
      </w:r>
      <w:bookmarkEnd w:id="7"/>
    </w:p>
    <w:p w:rsidR="00F46930" w:rsidRPr="00123388" w:rsidRDefault="00F46930" w:rsidP="00F46930">
      <w:pPr>
        <w:rPr>
          <w:rFonts w:ascii="Montserrat" w:hAnsi="Montserrat"/>
        </w:rPr>
      </w:pPr>
      <w:r>
        <w:rPr>
          <w:rFonts w:ascii="Montserrat" w:hAnsi="Montserrat"/>
        </w:rPr>
        <w:t>ROK</w:t>
      </w:r>
      <w:r w:rsidRPr="00123388">
        <w:rPr>
          <w:rFonts w:ascii="Montserrat" w:hAnsi="Montserrat"/>
        </w:rPr>
        <w:t xml:space="preserve"> har gennem de seneste 10 år været en del af flere forandringsprocesser i takt med udviklingen i det nære sundhedsvæsen, hvor flere opgave</w:t>
      </w:r>
      <w:r w:rsidR="00CC4C87">
        <w:rPr>
          <w:rFonts w:ascii="Montserrat" w:hAnsi="Montserrat"/>
        </w:rPr>
        <w:t>r</w:t>
      </w:r>
      <w:r w:rsidRPr="00123388">
        <w:rPr>
          <w:rFonts w:ascii="Montserrat" w:hAnsi="Montserrat"/>
        </w:rPr>
        <w:t xml:space="preserve"> overgår fra sygehuset til primærsektor. Og det går ikke i stå her – </w:t>
      </w:r>
      <w:r>
        <w:rPr>
          <w:rFonts w:ascii="Montserrat" w:hAnsi="Montserrat"/>
        </w:rPr>
        <w:t>ROK</w:t>
      </w:r>
      <w:r w:rsidRPr="00123388">
        <w:rPr>
          <w:rFonts w:ascii="Montserrat" w:hAnsi="Montserrat"/>
        </w:rPr>
        <w:t xml:space="preserve"> </w:t>
      </w:r>
      <w:r>
        <w:rPr>
          <w:rFonts w:ascii="Montserrat" w:hAnsi="Montserrat"/>
        </w:rPr>
        <w:t>vil være med til at gå forrest i</w:t>
      </w:r>
      <w:r w:rsidRPr="00123388">
        <w:rPr>
          <w:rFonts w:ascii="Montserrat" w:hAnsi="Montserrat"/>
        </w:rPr>
        <w:t xml:space="preserve"> udvikling</w:t>
      </w:r>
      <w:r>
        <w:rPr>
          <w:rFonts w:ascii="Montserrat" w:hAnsi="Montserrat"/>
        </w:rPr>
        <w:t xml:space="preserve"> til gavn for borgerne</w:t>
      </w:r>
      <w:r w:rsidRPr="00123388">
        <w:rPr>
          <w:rFonts w:ascii="Montserrat" w:hAnsi="Montserrat"/>
        </w:rPr>
        <w:t>. Derfor er vi også gået ind i en proces, hvor der løbende ansættes flere sygeplejersker, da der over de kommende år forventes en stigning af sygeplejefaglig kompleksitet i de borgerforløb, der skal modtages på ROK. Til at understøtte denne udvikling ændres ledelsesstrukturen fra efteråret</w:t>
      </w:r>
      <w:r w:rsidR="001F0610">
        <w:rPr>
          <w:rFonts w:ascii="Montserrat" w:hAnsi="Montserrat"/>
        </w:rPr>
        <w:t xml:space="preserve"> 2023</w:t>
      </w:r>
      <w:r w:rsidRPr="00123388">
        <w:rPr>
          <w:rFonts w:ascii="Montserrat" w:hAnsi="Montserrat"/>
        </w:rPr>
        <w:t xml:space="preserve">. Lige nu ledes centeret af en centerleder, der refererer direkte til forvaltningens </w:t>
      </w:r>
      <w:r w:rsidR="00CC4C87">
        <w:rPr>
          <w:rFonts w:ascii="Montserrat" w:hAnsi="Montserrat"/>
        </w:rPr>
        <w:t>s</w:t>
      </w:r>
      <w:r w:rsidRPr="00123388">
        <w:rPr>
          <w:rFonts w:ascii="Montserrat" w:hAnsi="Montserrat"/>
        </w:rPr>
        <w:t xml:space="preserve">undhedschef. Hertil har vi en driftsleder, hvis stilling nu nedlægges til fordel for </w:t>
      </w:r>
      <w:r w:rsidR="00CC4C87">
        <w:rPr>
          <w:rFonts w:ascii="Montserrat" w:hAnsi="Montserrat"/>
        </w:rPr>
        <w:t>to</w:t>
      </w:r>
      <w:r w:rsidRPr="00123388">
        <w:rPr>
          <w:rFonts w:ascii="Montserrat" w:hAnsi="Montserrat"/>
        </w:rPr>
        <w:t xml:space="preserve"> daglige ledere med sygeplejefaglig baggrund. Du kan derfor forvente at få en lederkollega, der har stor erfaring med ledelse på ROK, samt indsigt i kvalitetsarbejdet og vagtplanlægning. Kvalitets- og implementeringsarbejde bliver en stor del af det daglige arbejde, lige såvel som det tætte samarbejde med vagtplanlægger vil være.</w:t>
      </w:r>
    </w:p>
    <w:p w:rsidR="00580F36" w:rsidRPr="00123388" w:rsidRDefault="00580F36" w:rsidP="00580F36">
      <w:pPr>
        <w:rPr>
          <w:rFonts w:ascii="Montserrat" w:hAnsi="Montserrat"/>
        </w:rPr>
      </w:pPr>
      <w:r w:rsidRPr="00123388">
        <w:rPr>
          <w:rFonts w:ascii="Montserrat" w:hAnsi="Montserrat"/>
        </w:rPr>
        <w:t xml:space="preserve">ROK har de seneste år oplevet en udvikling, hvor borgerne i stigende grad kommer ind på centret med komplekse udfordringer, der stiller store krav til både vores rehabiliterende indsats og sygeplejefaglige kompetencer. Derfor har der både været fokus på at styrke </w:t>
      </w:r>
      <w:r w:rsidR="00693EDA">
        <w:rPr>
          <w:rFonts w:ascii="Montserrat" w:hAnsi="Montserrat"/>
        </w:rPr>
        <w:t xml:space="preserve">en bedre normering, </w:t>
      </w:r>
      <w:r w:rsidRPr="00123388">
        <w:rPr>
          <w:rFonts w:ascii="Montserrat" w:hAnsi="Montserrat"/>
        </w:rPr>
        <w:t>det faglige miljø og den daglige koordination bl.a. gennem de d</w:t>
      </w:r>
      <w:r w:rsidR="00693EDA">
        <w:rPr>
          <w:rFonts w:ascii="Montserrat" w:hAnsi="Montserrat"/>
        </w:rPr>
        <w:t>aglige velfungerende tavlemøder.</w:t>
      </w:r>
    </w:p>
    <w:p w:rsidR="00580F36" w:rsidRPr="00123388" w:rsidRDefault="00580F36" w:rsidP="00580F36">
      <w:pPr>
        <w:spacing w:after="0" w:line="260" w:lineRule="atLeast"/>
        <w:rPr>
          <w:rFonts w:ascii="Montserrat" w:hAnsi="Montserrat"/>
        </w:rPr>
      </w:pPr>
      <w:r w:rsidRPr="00123388">
        <w:rPr>
          <w:rFonts w:ascii="Montserrat" w:hAnsi="Montserrat"/>
        </w:rPr>
        <w:t>ROK har 26 pladser og omkring 45 medarbejdere, der primært består af SOSU-assistenter og sygeplejersker men også faggrupper som SOSU-hjælpere, sygehjælpere og en plejehjemsassistent. ROK ledes af en sygeplejefaglig centerleder, der bl.a. understøttes af en administrativ medarbejder, en planlægger og en kvalitets</w:t>
      </w:r>
      <w:r w:rsidR="00B91791">
        <w:rPr>
          <w:rFonts w:ascii="Montserrat" w:hAnsi="Montserrat"/>
        </w:rPr>
        <w:t>- og implementerings</w:t>
      </w:r>
      <w:r w:rsidRPr="00123388">
        <w:rPr>
          <w:rFonts w:ascii="Montserrat" w:hAnsi="Montserrat"/>
        </w:rPr>
        <w:t>sygeplejerske. Centrets terapeuter er ikke ansat på ROK, men købes af kommunens træningsenhed for at sikre, at terapeuterne både er dagligt til stede på ROK og en del af det fagligt stærke terapeutmiljø i træningsenheden.</w:t>
      </w:r>
    </w:p>
    <w:p w:rsidR="00580F36" w:rsidRPr="00123388" w:rsidRDefault="00580F36" w:rsidP="00580F36">
      <w:pPr>
        <w:spacing w:after="0" w:line="260" w:lineRule="atLeast"/>
        <w:rPr>
          <w:rFonts w:ascii="Montserrat" w:hAnsi="Montserrat"/>
        </w:rPr>
      </w:pPr>
    </w:p>
    <w:p w:rsidR="00580F36" w:rsidRDefault="00580F36" w:rsidP="00580F36">
      <w:pPr>
        <w:rPr>
          <w:rFonts w:ascii="Montserrat" w:hAnsi="Montserrat"/>
        </w:rPr>
      </w:pPr>
      <w:r w:rsidRPr="00123388">
        <w:rPr>
          <w:rFonts w:ascii="Montserrat" w:hAnsi="Montserrat"/>
        </w:rPr>
        <w:lastRenderedPageBreak/>
        <w:t>ROK fungerer også som uddannelsesinstitution, og der er årligt flere sygeplejerskestuderende fr</w:t>
      </w:r>
      <w:r w:rsidR="0075211D">
        <w:rPr>
          <w:rFonts w:ascii="Montserrat" w:hAnsi="Montserrat"/>
        </w:rPr>
        <w:t xml:space="preserve">a 6. </w:t>
      </w:r>
      <w:r w:rsidRPr="00123388">
        <w:rPr>
          <w:rFonts w:ascii="Montserrat" w:hAnsi="Montserrat"/>
        </w:rPr>
        <w:t xml:space="preserve"> </w:t>
      </w:r>
      <w:r w:rsidR="001F0610">
        <w:rPr>
          <w:rFonts w:ascii="Montserrat" w:hAnsi="Montserrat"/>
        </w:rPr>
        <w:t>og</w:t>
      </w:r>
      <w:r w:rsidRPr="00123388">
        <w:rPr>
          <w:rFonts w:ascii="Montserrat" w:hAnsi="Montserrat"/>
        </w:rPr>
        <w:t xml:space="preserve"> 7. semester i praktik. Dertil kommer SOSU-assistentelever i deres afsluttende elevforløb.</w:t>
      </w:r>
    </w:p>
    <w:p w:rsidR="00B91791" w:rsidRDefault="00B91791" w:rsidP="00661AF7">
      <w:pPr>
        <w:spacing w:after="0"/>
        <w:rPr>
          <w:rFonts w:ascii="Montserrat" w:hAnsi="Montserrat"/>
        </w:rPr>
      </w:pPr>
    </w:p>
    <w:p w:rsidR="00580F36" w:rsidRPr="00123388" w:rsidRDefault="00580F36" w:rsidP="00661AF7">
      <w:pPr>
        <w:spacing w:after="0"/>
        <w:rPr>
          <w:rFonts w:ascii="Montserrat" w:hAnsi="Montserrat"/>
        </w:rPr>
      </w:pPr>
      <w:r w:rsidRPr="00123388">
        <w:rPr>
          <w:rFonts w:ascii="Montserrat" w:hAnsi="Montserrat"/>
          <w:b/>
        </w:rPr>
        <w:t>Grundtilbuddene i ROK</w:t>
      </w:r>
    </w:p>
    <w:p w:rsidR="00580F36" w:rsidRPr="00123388" w:rsidRDefault="00580F36" w:rsidP="00580F36">
      <w:pPr>
        <w:rPr>
          <w:rFonts w:ascii="Montserrat" w:hAnsi="Montserrat"/>
        </w:rPr>
      </w:pPr>
      <w:r w:rsidRPr="00123388">
        <w:rPr>
          <w:rFonts w:ascii="Montserrat" w:hAnsi="Montserrat"/>
        </w:rPr>
        <w:t>Når kommunens borgere visiteres til ROK starter de på en vurderingsplads, rehabiliteri</w:t>
      </w:r>
      <w:r w:rsidR="00693EDA">
        <w:rPr>
          <w:rFonts w:ascii="Montserrat" w:hAnsi="Montserrat"/>
        </w:rPr>
        <w:t>ngsplads eller en sundhedsplads</w:t>
      </w:r>
      <w:r w:rsidRPr="00123388">
        <w:rPr>
          <w:rFonts w:ascii="Montserrat" w:hAnsi="Montserrat"/>
        </w:rPr>
        <w:t>. Løbende vurderes det fagligt, hvilken pladstype, der giver mening, alt efter hvilke faglige kompetencer der er nødvendige for at nå borgerens mål med opholdet.</w:t>
      </w:r>
    </w:p>
    <w:p w:rsidR="00580F36" w:rsidRPr="00123388" w:rsidRDefault="00580F36" w:rsidP="00580F36">
      <w:pPr>
        <w:rPr>
          <w:rFonts w:ascii="Montserrat" w:hAnsi="Montserrat"/>
        </w:rPr>
      </w:pPr>
      <w:r w:rsidRPr="00123388">
        <w:rPr>
          <w:rFonts w:ascii="Montserrat" w:hAnsi="Montserrat"/>
        </w:rPr>
        <w:t xml:space="preserve">Du kan læse mere om ROK på </w:t>
      </w:r>
      <w:hyperlink r:id="rId10" w:history="1">
        <w:r w:rsidRPr="008C3755">
          <w:rPr>
            <w:rStyle w:val="Hyperlink"/>
            <w:rFonts w:ascii="Montserrat" w:hAnsi="Montserrat"/>
          </w:rPr>
          <w:t>kommunens hjemmeside</w:t>
        </w:r>
      </w:hyperlink>
    </w:p>
    <w:p w:rsidR="00580F36" w:rsidRPr="00123388" w:rsidRDefault="00580F36" w:rsidP="00580F36">
      <w:pPr>
        <w:spacing w:after="0" w:line="240" w:lineRule="auto"/>
        <w:rPr>
          <w:rFonts w:ascii="Montserrat" w:hAnsi="Montserrat"/>
        </w:rPr>
      </w:pPr>
    </w:p>
    <w:p w:rsidR="00580F36" w:rsidRPr="00123388" w:rsidRDefault="00580F36" w:rsidP="00580F36">
      <w:pPr>
        <w:rPr>
          <w:rFonts w:ascii="Montserrat" w:hAnsi="Montserrat"/>
        </w:rPr>
      </w:pPr>
      <w:r w:rsidRPr="00123388">
        <w:rPr>
          <w:rFonts w:ascii="Montserrat" w:hAnsi="Montserrat"/>
          <w:b/>
        </w:rPr>
        <w:t>Tværfagligt samarbejde:</w:t>
      </w:r>
      <w:r w:rsidRPr="00123388">
        <w:rPr>
          <w:rFonts w:ascii="Montserrat" w:hAnsi="Montserrat"/>
        </w:rPr>
        <w:br/>
      </w:r>
      <w:r w:rsidR="00693EDA">
        <w:rPr>
          <w:rFonts w:ascii="Montserrat" w:hAnsi="Montserrat"/>
        </w:rPr>
        <w:t xml:space="preserve">På ROK </w:t>
      </w:r>
      <w:r w:rsidR="0040666E">
        <w:rPr>
          <w:rFonts w:ascii="Montserrat" w:hAnsi="Montserrat"/>
        </w:rPr>
        <w:t>har vi et stort og yderst relevant samarbejde med</w:t>
      </w:r>
      <w:r w:rsidR="00693EDA">
        <w:rPr>
          <w:rFonts w:ascii="Montserrat" w:hAnsi="Montserrat"/>
        </w:rPr>
        <w:t xml:space="preserve"> de borgere,</w:t>
      </w:r>
      <w:r w:rsidR="0040666E">
        <w:rPr>
          <w:rFonts w:ascii="Montserrat" w:hAnsi="Montserrat"/>
        </w:rPr>
        <w:t xml:space="preserve"> der har ophold hos os</w:t>
      </w:r>
      <w:r w:rsidR="00693EDA">
        <w:rPr>
          <w:rFonts w:ascii="Montserrat" w:hAnsi="Montserrat"/>
        </w:rPr>
        <w:t>, og disses pårørende.</w:t>
      </w:r>
      <w:r w:rsidR="0040666E">
        <w:rPr>
          <w:rFonts w:ascii="Montserrat" w:hAnsi="Montserrat"/>
        </w:rPr>
        <w:t xml:space="preserve"> Med borgeren i centrum navigerer vi i et netværk af samarbejdspartnere med relationel koordinering for øje. Som </w:t>
      </w:r>
      <w:r w:rsidRPr="00123388">
        <w:rPr>
          <w:rFonts w:ascii="Montserrat" w:hAnsi="Montserrat"/>
        </w:rPr>
        <w:t xml:space="preserve">en del af forvaltningen Social </w:t>
      </w:r>
      <w:r w:rsidR="008C3755">
        <w:rPr>
          <w:rFonts w:ascii="Montserrat" w:hAnsi="Montserrat"/>
        </w:rPr>
        <w:t>&amp;</w:t>
      </w:r>
      <w:r w:rsidR="0040666E">
        <w:rPr>
          <w:rFonts w:ascii="Montserrat" w:hAnsi="Montserrat"/>
        </w:rPr>
        <w:t xml:space="preserve"> Sundhed i Aabenraa Kommune</w:t>
      </w:r>
      <w:r w:rsidRPr="00123388">
        <w:rPr>
          <w:rFonts w:ascii="Montserrat" w:hAnsi="Montserrat"/>
        </w:rPr>
        <w:t xml:space="preserve"> tæller de primære samarbejdspartnere Visitation &amp; Understøttelse, Sygeplejen og Hjemmeplejen. Det er visitatorerne i Visitation &amp; Understøttelse, som visiterer borgerne til ROK og har dialogen omkring borgernes udvikling med centrets medarbejdere. I dagligdagen er der </w:t>
      </w:r>
      <w:r w:rsidR="0040666E">
        <w:rPr>
          <w:rFonts w:ascii="Montserrat" w:hAnsi="Montserrat"/>
        </w:rPr>
        <w:t xml:space="preserve">foruden borgere og pårørende et </w:t>
      </w:r>
      <w:r w:rsidRPr="00123388">
        <w:rPr>
          <w:rFonts w:ascii="Montserrat" w:hAnsi="Montserrat"/>
        </w:rPr>
        <w:t>tæt samarbejde med Hjemmeplejen, Sygeplejen, plejehjem, kommunens træningsområde</w:t>
      </w:r>
      <w:r w:rsidR="0040666E">
        <w:rPr>
          <w:rFonts w:ascii="Montserrat" w:hAnsi="Montserrat"/>
        </w:rPr>
        <w:t>, Mad &amp; Måltider</w:t>
      </w:r>
      <w:r w:rsidRPr="00123388">
        <w:rPr>
          <w:rFonts w:ascii="Montserrat" w:hAnsi="Montserrat"/>
        </w:rPr>
        <w:t>, socialpsykiatri m.fl.</w:t>
      </w:r>
    </w:p>
    <w:p w:rsidR="00580F36" w:rsidRPr="00123388" w:rsidRDefault="00580F36" w:rsidP="00580F36">
      <w:pPr>
        <w:rPr>
          <w:rFonts w:ascii="Montserrat" w:hAnsi="Montserrat"/>
        </w:rPr>
      </w:pPr>
      <w:r w:rsidRPr="00123388">
        <w:rPr>
          <w:rFonts w:ascii="Montserrat" w:hAnsi="Montserrat"/>
        </w:rPr>
        <w:t xml:space="preserve">Som en vigtig del af det nære sundhedsvæsen har ROK også tæt kontakt til de praktiserende læger og Sygehus Sønderjylland. </w:t>
      </w:r>
    </w:p>
    <w:p w:rsidR="00580F36" w:rsidRDefault="00580F36" w:rsidP="00661AF7">
      <w:pPr>
        <w:rPr>
          <w:rFonts w:ascii="Montserrat" w:hAnsi="Montserrat"/>
        </w:rPr>
      </w:pPr>
      <w:r w:rsidRPr="00123388">
        <w:rPr>
          <w:rFonts w:ascii="Montserrat" w:hAnsi="Montserrat"/>
        </w:rPr>
        <w:t xml:space="preserve">Internt i kommunen spiller ROK en vigtig rolle i kommunens kvalitetsarbejde. Vi har mange tværgående samarbejdspartnere internt i kommunen, og det er vigtigt for os, at vi har et fælles fokus, således at borgerne oplever mindst muligt slip i overgangene. </w:t>
      </w:r>
    </w:p>
    <w:p w:rsidR="009C0F8F" w:rsidRDefault="009C0F8F" w:rsidP="00661AF7">
      <w:pPr>
        <w:pStyle w:val="Overskrift1"/>
      </w:pPr>
      <w:r>
        <w:t xml:space="preserve"> </w:t>
      </w:r>
      <w:bookmarkStart w:id="8" w:name="_Toc143085681"/>
      <w:r>
        <w:t>Forventninger til den nye leder</w:t>
      </w:r>
      <w:bookmarkEnd w:id="8"/>
    </w:p>
    <w:p w:rsidR="009C0F8F" w:rsidRDefault="0064622A" w:rsidP="00661AF7">
      <w:pPr>
        <w:pStyle w:val="Overskrift2"/>
      </w:pPr>
      <w:r>
        <w:t xml:space="preserve"> </w:t>
      </w:r>
      <w:bookmarkStart w:id="9" w:name="_Toc143085682"/>
      <w:r w:rsidR="009C0F8F">
        <w:t>Ansvar generelt</w:t>
      </w:r>
      <w:bookmarkEnd w:id="9"/>
    </w:p>
    <w:p w:rsidR="0040666E" w:rsidRDefault="0040666E" w:rsidP="00663763">
      <w:pPr>
        <w:rPr>
          <w:rFonts w:ascii="Montserrat" w:hAnsi="Montserrat"/>
        </w:rPr>
      </w:pPr>
      <w:r>
        <w:rPr>
          <w:rFonts w:ascii="Montserrat" w:hAnsi="Montserrat"/>
        </w:rPr>
        <w:t>Som daglig leder er du ansvarlig for at understøtte hverdagens samarbejde og sikre en stabil drift</w:t>
      </w:r>
      <w:r w:rsidR="00663763" w:rsidRPr="00123388">
        <w:rPr>
          <w:rFonts w:ascii="Montserrat" w:hAnsi="Montserrat"/>
        </w:rPr>
        <w:t xml:space="preserve">. </w:t>
      </w:r>
      <w:r w:rsidR="001F0610">
        <w:rPr>
          <w:rFonts w:ascii="Montserrat" w:hAnsi="Montserrat"/>
        </w:rPr>
        <w:t>Du har</w:t>
      </w:r>
      <w:r w:rsidR="00663763" w:rsidRPr="00123388">
        <w:rPr>
          <w:rFonts w:ascii="Montserrat" w:hAnsi="Montserrat"/>
        </w:rPr>
        <w:t xml:space="preserve"> ansvaret for</w:t>
      </w:r>
      <w:r w:rsidR="002D4806">
        <w:rPr>
          <w:rFonts w:ascii="Montserrat" w:hAnsi="Montserrat"/>
        </w:rPr>
        <w:t>,</w:t>
      </w:r>
      <w:r w:rsidR="00663763" w:rsidRPr="00123388">
        <w:rPr>
          <w:rFonts w:ascii="Montserrat" w:hAnsi="Montserrat"/>
        </w:rPr>
        <w:t xml:space="preserve"> at alle medarbejderes kompetencekort er ajourført, så du derved kan sikre de rette ko</w:t>
      </w:r>
      <w:r>
        <w:rPr>
          <w:rFonts w:ascii="Montserrat" w:hAnsi="Montserrat"/>
        </w:rPr>
        <w:t>mpetencer til de rette opgaver.</w:t>
      </w:r>
    </w:p>
    <w:p w:rsidR="00962823" w:rsidRDefault="0040666E" w:rsidP="00663763">
      <w:pPr>
        <w:rPr>
          <w:rFonts w:ascii="Montserrat" w:hAnsi="Montserrat"/>
        </w:rPr>
      </w:pPr>
      <w:r>
        <w:rPr>
          <w:rFonts w:ascii="Montserrat" w:hAnsi="Montserrat"/>
        </w:rPr>
        <w:t>I c</w:t>
      </w:r>
      <w:r w:rsidRPr="00123388">
        <w:rPr>
          <w:rFonts w:ascii="Montserrat" w:hAnsi="Montserrat"/>
        </w:rPr>
        <w:t>enterlede</w:t>
      </w:r>
      <w:r>
        <w:rPr>
          <w:rFonts w:ascii="Montserrat" w:hAnsi="Montserrat"/>
        </w:rPr>
        <w:t>r</w:t>
      </w:r>
      <w:r w:rsidRPr="00123388">
        <w:rPr>
          <w:rFonts w:ascii="Montserrat" w:hAnsi="Montserrat"/>
        </w:rPr>
        <w:t xml:space="preserve">s fravær uddelegeres det overordnede ansvar til </w:t>
      </w:r>
      <w:r w:rsidR="001F0610">
        <w:rPr>
          <w:rFonts w:ascii="Montserrat" w:hAnsi="Montserrat"/>
        </w:rPr>
        <w:t xml:space="preserve">de </w:t>
      </w:r>
      <w:r>
        <w:rPr>
          <w:rFonts w:ascii="Montserrat" w:hAnsi="Montserrat"/>
        </w:rPr>
        <w:t>daglige ledere.</w:t>
      </w:r>
    </w:p>
    <w:p w:rsidR="00663763" w:rsidRPr="00123388" w:rsidRDefault="0040666E" w:rsidP="00663763">
      <w:pPr>
        <w:rPr>
          <w:rFonts w:ascii="Montserrat" w:hAnsi="Montserrat"/>
        </w:rPr>
      </w:pPr>
      <w:r w:rsidRPr="00123388">
        <w:rPr>
          <w:rFonts w:ascii="Montserrat" w:hAnsi="Montserrat"/>
        </w:rPr>
        <w:t>Centerleder</w:t>
      </w:r>
      <w:r w:rsidR="00962823">
        <w:rPr>
          <w:rFonts w:ascii="Montserrat" w:hAnsi="Montserrat"/>
        </w:rPr>
        <w:t>en</w:t>
      </w:r>
      <w:r w:rsidRPr="00123388">
        <w:rPr>
          <w:rFonts w:ascii="Montserrat" w:hAnsi="Montserrat"/>
        </w:rPr>
        <w:t xml:space="preserve"> er, udover at have det overordnede</w:t>
      </w:r>
      <w:r w:rsidR="000B21E4">
        <w:rPr>
          <w:rFonts w:ascii="Montserrat" w:hAnsi="Montserrat"/>
        </w:rPr>
        <w:t>, det økonomiske</w:t>
      </w:r>
      <w:r w:rsidRPr="00123388">
        <w:rPr>
          <w:rFonts w:ascii="Montserrat" w:hAnsi="Montserrat"/>
        </w:rPr>
        <w:t xml:space="preserve"> og strategiske ansvar, personaleleder for alle fastansatte medarbejdere på ROK, og varetager MUS, opfølgning på fravær og trivsel.</w:t>
      </w:r>
      <w:r w:rsidRPr="0040666E">
        <w:rPr>
          <w:rFonts w:ascii="Montserrat" w:hAnsi="Montserrat"/>
        </w:rPr>
        <w:t xml:space="preserve"> </w:t>
      </w:r>
    </w:p>
    <w:p w:rsidR="00663763" w:rsidRPr="00123388" w:rsidRDefault="00663763" w:rsidP="00663763">
      <w:pPr>
        <w:rPr>
          <w:rFonts w:ascii="Montserrat" w:hAnsi="Montserrat"/>
        </w:rPr>
      </w:pPr>
      <w:r w:rsidRPr="00123388">
        <w:rPr>
          <w:rFonts w:ascii="Montserrat" w:hAnsi="Montserrat"/>
        </w:rPr>
        <w:t>Du og din lederkollega skal sikre, at ROK har et solidt og fagligt stærkt afløserteam, som I sammen får ledelsesansvaret for. ROK er engageret i at understøtte tilbagevenden til arbejde og har et tæt samarbejde med jobcenteret, hvor</w:t>
      </w:r>
      <w:r w:rsidR="002D4806">
        <w:rPr>
          <w:rFonts w:ascii="Montserrat" w:hAnsi="Montserrat"/>
        </w:rPr>
        <w:t>fra</w:t>
      </w:r>
      <w:r w:rsidRPr="00123388">
        <w:rPr>
          <w:rFonts w:ascii="Montserrat" w:hAnsi="Montserrat"/>
        </w:rPr>
        <w:t xml:space="preserve"> vi modtager medarbejdere i virksomhedspraktik, der er i job- og afklaringsforløb. Disse forløb bliver daglig leder også tovholder på.</w:t>
      </w:r>
    </w:p>
    <w:p w:rsidR="00663763" w:rsidRPr="00123388" w:rsidRDefault="00663763" w:rsidP="00663763">
      <w:pPr>
        <w:rPr>
          <w:rFonts w:ascii="Montserrat" w:hAnsi="Montserrat"/>
        </w:rPr>
      </w:pPr>
      <w:r w:rsidRPr="00123388">
        <w:rPr>
          <w:rFonts w:ascii="Montserrat" w:hAnsi="Montserrat"/>
        </w:rPr>
        <w:t>For at sikre et stærkt fagligt miljø omkring opgaveløsningen på ROK</w:t>
      </w:r>
      <w:r w:rsidR="000B6563">
        <w:rPr>
          <w:rFonts w:ascii="Montserrat" w:hAnsi="Montserrat"/>
        </w:rPr>
        <w:t>,</w:t>
      </w:r>
      <w:r w:rsidRPr="00123388">
        <w:rPr>
          <w:rFonts w:ascii="Montserrat" w:hAnsi="Montserrat"/>
        </w:rPr>
        <w:t xml:space="preserve"> har vi i 2022 ændret i organiseringen af de ansatte, der nu er samlet i </w:t>
      </w:r>
      <w:r w:rsidR="002D4806">
        <w:rPr>
          <w:rFonts w:ascii="Montserrat" w:hAnsi="Montserrat"/>
        </w:rPr>
        <w:t>tre</w:t>
      </w:r>
      <w:r w:rsidR="00962823">
        <w:rPr>
          <w:rFonts w:ascii="Montserrat" w:hAnsi="Montserrat"/>
        </w:rPr>
        <w:t xml:space="preserve"> tværfaglige teams, frem for</w:t>
      </w:r>
      <w:r w:rsidRPr="00123388">
        <w:rPr>
          <w:rFonts w:ascii="Montserrat" w:hAnsi="Montserrat"/>
        </w:rPr>
        <w:t xml:space="preserve"> tidligere </w:t>
      </w:r>
      <w:r w:rsidR="002D4806">
        <w:rPr>
          <w:rFonts w:ascii="Montserrat" w:hAnsi="Montserrat"/>
        </w:rPr>
        <w:t>to</w:t>
      </w:r>
      <w:r w:rsidRPr="00123388">
        <w:rPr>
          <w:rFonts w:ascii="Montserrat" w:hAnsi="Montserrat"/>
        </w:rPr>
        <w:t xml:space="preserve"> teams. I </w:t>
      </w:r>
      <w:r w:rsidRPr="00123388">
        <w:rPr>
          <w:rFonts w:ascii="Montserrat" w:hAnsi="Montserrat"/>
        </w:rPr>
        <w:lastRenderedPageBreak/>
        <w:t>det daglige sikres samarbejdet gennem tavlemøder for hele personalet og teamvise koordineringsmøder. Med den koordinerende funktion holder du styr på</w:t>
      </w:r>
      <w:r w:rsidR="002D4806">
        <w:rPr>
          <w:rFonts w:ascii="Montserrat" w:hAnsi="Montserrat"/>
        </w:rPr>
        <w:t>,</w:t>
      </w:r>
      <w:r w:rsidRPr="00123388">
        <w:rPr>
          <w:rFonts w:ascii="Montserrat" w:hAnsi="Montserrat"/>
        </w:rPr>
        <w:t xml:space="preserve"> hvilke borgere der kommer ind og ud på de 26 pladser på ROK i tæt samarbejde med Visitation i Aabenraa </w:t>
      </w:r>
      <w:r w:rsidR="002D4806">
        <w:rPr>
          <w:rFonts w:ascii="Montserrat" w:hAnsi="Montserrat"/>
        </w:rPr>
        <w:t>K</w:t>
      </w:r>
      <w:r w:rsidRPr="00123388">
        <w:rPr>
          <w:rFonts w:ascii="Montserrat" w:hAnsi="Montserrat"/>
        </w:rPr>
        <w:t>ommune.</w:t>
      </w:r>
    </w:p>
    <w:p w:rsidR="00663763" w:rsidRPr="00123388" w:rsidRDefault="00663763" w:rsidP="00663763">
      <w:pPr>
        <w:rPr>
          <w:rFonts w:ascii="Montserrat" w:hAnsi="Montserrat"/>
        </w:rPr>
      </w:pPr>
      <w:r w:rsidRPr="00123388">
        <w:rPr>
          <w:rFonts w:ascii="Montserrat" w:hAnsi="Montserrat"/>
        </w:rPr>
        <w:t xml:space="preserve">Vores arbejde tager udgangspunkt i </w:t>
      </w:r>
      <w:r w:rsidR="00962823">
        <w:rPr>
          <w:rFonts w:ascii="Montserrat" w:hAnsi="Montserrat"/>
        </w:rPr>
        <w:t xml:space="preserve">den rehabiliterende tilgang og </w:t>
      </w:r>
      <w:r w:rsidRPr="00123388">
        <w:rPr>
          <w:rFonts w:ascii="Montserrat" w:hAnsi="Montserrat"/>
        </w:rPr>
        <w:t xml:space="preserve">kerneopgaven (sundhed, </w:t>
      </w:r>
      <w:r w:rsidR="00962823">
        <w:rPr>
          <w:rFonts w:ascii="Montserrat" w:hAnsi="Montserrat"/>
        </w:rPr>
        <w:t>mestring og fællesskabelse). V</w:t>
      </w:r>
      <w:r w:rsidRPr="00123388">
        <w:rPr>
          <w:rFonts w:ascii="Montserrat" w:hAnsi="Montserrat"/>
        </w:rPr>
        <w:t>ores mål er at være en stærk samarbejdspartner både internt i kommunen og med såvel praktiserende læger som sygehus.</w:t>
      </w:r>
    </w:p>
    <w:p w:rsidR="00663763" w:rsidRPr="00123388" w:rsidRDefault="00663763" w:rsidP="00663763">
      <w:pPr>
        <w:rPr>
          <w:rFonts w:ascii="Montserrat" w:hAnsi="Montserrat"/>
        </w:rPr>
      </w:pPr>
      <w:r w:rsidRPr="00123388">
        <w:rPr>
          <w:rFonts w:ascii="Montserrat" w:hAnsi="Montserrat"/>
        </w:rPr>
        <w:t xml:space="preserve">Du vil få stor indflydelse på at forme stillingen som daglig leder, da det er </w:t>
      </w:r>
      <w:r w:rsidR="002D4806">
        <w:rPr>
          <w:rFonts w:ascii="Montserrat" w:hAnsi="Montserrat"/>
        </w:rPr>
        <w:t>to</w:t>
      </w:r>
      <w:r w:rsidRPr="00123388">
        <w:rPr>
          <w:rFonts w:ascii="Montserrat" w:hAnsi="Montserrat"/>
        </w:rPr>
        <w:t xml:space="preserve"> helt nye funktioner på ROK. Du kommer til at deltage i, og understøtte implementering af, en coach-/kommunikationsuddannelse, som centeret har fået midler til gennem den Kommunale Kompetencefond.</w:t>
      </w:r>
    </w:p>
    <w:p w:rsidR="009C0F8F" w:rsidRDefault="0064622A" w:rsidP="00661AF7">
      <w:pPr>
        <w:pStyle w:val="Overskrift2"/>
      </w:pPr>
      <w:r>
        <w:t xml:space="preserve"> </w:t>
      </w:r>
      <w:bookmarkStart w:id="10" w:name="_Toc143085683"/>
      <w:r w:rsidR="009C0F8F">
        <w:t>Opgaver</w:t>
      </w:r>
      <w:r w:rsidR="00B32842">
        <w:t xml:space="preserve"> på kortsigt</w:t>
      </w:r>
      <w:bookmarkEnd w:id="10"/>
    </w:p>
    <w:p w:rsidR="00962823" w:rsidRDefault="00B32842" w:rsidP="00B32842">
      <w:pPr>
        <w:rPr>
          <w:rFonts w:ascii="Montserrat" w:hAnsi="Montserrat"/>
        </w:rPr>
      </w:pPr>
      <w:r w:rsidRPr="00123388">
        <w:rPr>
          <w:rFonts w:ascii="Montserrat" w:hAnsi="Montserrat"/>
        </w:rPr>
        <w:t>I den første periode har du naturligvi</w:t>
      </w:r>
      <w:r w:rsidR="00962823">
        <w:rPr>
          <w:rFonts w:ascii="Montserrat" w:hAnsi="Montserrat"/>
        </w:rPr>
        <w:t>s brug for at lære ROK at kende. I Aabenraa kommune er der et fast introduktionsprogram for nye ledere, som du kommer til at følge, så du får indsigt i vores organisation og samarbejde. Internt på ROK sikrer vi en god onboarding proces med introduktion til vores mange funktionsområder, arbejdsopgaver mm.</w:t>
      </w:r>
    </w:p>
    <w:p w:rsidR="00B32842" w:rsidRPr="00123388" w:rsidRDefault="00962823" w:rsidP="00B32842">
      <w:pPr>
        <w:rPr>
          <w:rFonts w:ascii="Montserrat" w:hAnsi="Montserrat"/>
        </w:rPr>
      </w:pPr>
      <w:r>
        <w:rPr>
          <w:rFonts w:ascii="Montserrat" w:hAnsi="Montserrat"/>
        </w:rPr>
        <w:t>D</w:t>
      </w:r>
      <w:r w:rsidR="00B32842" w:rsidRPr="00123388">
        <w:rPr>
          <w:rFonts w:ascii="Montserrat" w:hAnsi="Montserrat"/>
        </w:rPr>
        <w:t xml:space="preserve">et forventes, at du hurtigt bliver en aktiv del af den daglige drift og det løbende udviklingsarbejde. De mest konkrete opgaver </w:t>
      </w:r>
      <w:r w:rsidR="000B6563">
        <w:rPr>
          <w:rFonts w:ascii="Montserrat" w:hAnsi="Montserrat"/>
        </w:rPr>
        <w:t xml:space="preserve">på kort sigt </w:t>
      </w:r>
      <w:r w:rsidR="00B32842" w:rsidRPr="00123388">
        <w:rPr>
          <w:rFonts w:ascii="Montserrat" w:hAnsi="Montserrat"/>
        </w:rPr>
        <w:t>er:</w:t>
      </w:r>
    </w:p>
    <w:p w:rsidR="00B32842" w:rsidRPr="00123388" w:rsidRDefault="00B32842" w:rsidP="00093B62">
      <w:pPr>
        <w:pStyle w:val="Listeafsnit"/>
        <w:numPr>
          <w:ilvl w:val="0"/>
          <w:numId w:val="3"/>
        </w:numPr>
        <w:rPr>
          <w:rFonts w:ascii="Montserrat" w:hAnsi="Montserrat"/>
        </w:rPr>
      </w:pPr>
      <w:r w:rsidRPr="00123388">
        <w:rPr>
          <w:rFonts w:ascii="Montserrat" w:hAnsi="Montserrat"/>
        </w:rPr>
        <w:t>Fortsætte udviklingen af det faglige miljø i samarbejde med kvalitetssygeplejersken</w:t>
      </w:r>
    </w:p>
    <w:p w:rsidR="00B32842" w:rsidRPr="00123388" w:rsidRDefault="00A530F2" w:rsidP="00093B62">
      <w:pPr>
        <w:pStyle w:val="Listeafsnit"/>
        <w:numPr>
          <w:ilvl w:val="0"/>
          <w:numId w:val="3"/>
        </w:numPr>
        <w:rPr>
          <w:rFonts w:ascii="Montserrat" w:hAnsi="Montserrat"/>
        </w:rPr>
      </w:pPr>
      <w:r>
        <w:rPr>
          <w:rFonts w:ascii="Montserrat" w:hAnsi="Montserrat"/>
        </w:rPr>
        <w:t>Implementere</w:t>
      </w:r>
      <w:r w:rsidR="00B32842" w:rsidRPr="00123388">
        <w:rPr>
          <w:rFonts w:ascii="Montserrat" w:hAnsi="Montserrat"/>
        </w:rPr>
        <w:t xml:space="preserve"> i brug af revidere kompetencekort ud fra kommunens Faglige Kompetenceprofiler</w:t>
      </w:r>
    </w:p>
    <w:p w:rsidR="00B32842" w:rsidRPr="00123388" w:rsidRDefault="00B32842" w:rsidP="00093B62">
      <w:pPr>
        <w:pStyle w:val="Listeafsnit"/>
        <w:numPr>
          <w:ilvl w:val="0"/>
          <w:numId w:val="3"/>
        </w:numPr>
        <w:rPr>
          <w:rFonts w:ascii="Montserrat" w:hAnsi="Montserrat"/>
          <w:szCs w:val="20"/>
        </w:rPr>
      </w:pPr>
      <w:r w:rsidRPr="00123388">
        <w:rPr>
          <w:rFonts w:ascii="Montserrat" w:hAnsi="Montserrat"/>
          <w:szCs w:val="20"/>
        </w:rPr>
        <w:t>Udvikle teamsamarbejdet i takt med ansættelse af flere sygeplejesker</w:t>
      </w:r>
    </w:p>
    <w:p w:rsidR="00B32842" w:rsidRPr="00123388" w:rsidRDefault="00B32842" w:rsidP="00093B62">
      <w:pPr>
        <w:pStyle w:val="Listeafsnit"/>
        <w:numPr>
          <w:ilvl w:val="0"/>
          <w:numId w:val="3"/>
        </w:numPr>
        <w:rPr>
          <w:rFonts w:ascii="Montserrat" w:hAnsi="Montserrat"/>
          <w:szCs w:val="20"/>
        </w:rPr>
      </w:pPr>
      <w:r w:rsidRPr="00123388">
        <w:rPr>
          <w:rFonts w:ascii="Montserrat" w:hAnsi="Montserrat"/>
          <w:szCs w:val="20"/>
        </w:rPr>
        <w:t>Implementere den koordinerende funktion, som du også selv skal varetage</w:t>
      </w:r>
    </w:p>
    <w:p w:rsidR="00B91791" w:rsidRPr="00B91791" w:rsidRDefault="00B32842" w:rsidP="00093B62">
      <w:pPr>
        <w:pStyle w:val="Listeafsnit"/>
        <w:numPr>
          <w:ilvl w:val="0"/>
          <w:numId w:val="3"/>
        </w:numPr>
        <w:rPr>
          <w:rFonts w:ascii="Montserrat" w:hAnsi="Montserrat"/>
          <w:szCs w:val="20"/>
        </w:rPr>
      </w:pPr>
      <w:r w:rsidRPr="00123388">
        <w:rPr>
          <w:rFonts w:ascii="Montserrat" w:hAnsi="Montserrat"/>
          <w:szCs w:val="20"/>
        </w:rPr>
        <w:t>Sikre implementering af kommunikations-/coachuddannelse, som alle ROK-medarbejdere deltager i fra september 2023 til juni 2024.</w:t>
      </w:r>
    </w:p>
    <w:p w:rsidR="00B32842" w:rsidRPr="00123388" w:rsidRDefault="00B32842" w:rsidP="00B32842">
      <w:pPr>
        <w:rPr>
          <w:rFonts w:ascii="Montserrat" w:hAnsi="Montserrat"/>
        </w:rPr>
      </w:pPr>
      <w:r w:rsidRPr="00123388">
        <w:rPr>
          <w:rFonts w:ascii="Montserrat" w:hAnsi="Montserrat"/>
        </w:rPr>
        <w:t>Opgaverne for ROK er hvert år konkretiseret i ROK’s institutionsaftale, der i slutningen af hvert år bliver behandlet på et dialogmøde med forvaltningens direktør. Med denne aftale er det synligt, at der er central styring, men stor indflydelse gennem decentral ledelse.</w:t>
      </w:r>
    </w:p>
    <w:p w:rsidR="00B32842" w:rsidRDefault="00B32842" w:rsidP="00661AF7">
      <w:pPr>
        <w:pStyle w:val="Overskrift2"/>
      </w:pPr>
      <w:r>
        <w:t xml:space="preserve"> </w:t>
      </w:r>
      <w:bookmarkStart w:id="11" w:name="_Toc143085684"/>
      <w:r>
        <w:t>Opgaver på længere sigt</w:t>
      </w:r>
      <w:bookmarkEnd w:id="11"/>
    </w:p>
    <w:p w:rsidR="00B32842" w:rsidRPr="00123388" w:rsidRDefault="00B32842" w:rsidP="00B32842">
      <w:pPr>
        <w:spacing w:before="120"/>
        <w:rPr>
          <w:rFonts w:ascii="Montserrat" w:hAnsi="Montserrat"/>
        </w:rPr>
      </w:pPr>
      <w:r w:rsidRPr="00123388">
        <w:rPr>
          <w:rFonts w:ascii="Montserrat" w:hAnsi="Montserrat"/>
        </w:rPr>
        <w:t>På længere sigt er der især fokus på at udvikle:</w:t>
      </w:r>
    </w:p>
    <w:p w:rsidR="00B32842" w:rsidRPr="00123388" w:rsidRDefault="00B32842" w:rsidP="00093B62">
      <w:pPr>
        <w:pStyle w:val="Listeafsnit"/>
        <w:numPr>
          <w:ilvl w:val="0"/>
          <w:numId w:val="2"/>
        </w:numPr>
        <w:rPr>
          <w:rFonts w:ascii="Montserrat" w:hAnsi="Montserrat"/>
        </w:rPr>
      </w:pPr>
      <w:r w:rsidRPr="00123388">
        <w:rPr>
          <w:rFonts w:ascii="Montserrat" w:hAnsi="Montserrat"/>
        </w:rPr>
        <w:t xml:space="preserve">En hverdag hvor en kompleks opgavesammensætning er i balance med både et højt arbejdstempo og et godt arbejdsmiljø </w:t>
      </w:r>
    </w:p>
    <w:p w:rsidR="00B32842" w:rsidRPr="00EA5FD4" w:rsidRDefault="00B32842" w:rsidP="00093B62">
      <w:pPr>
        <w:pStyle w:val="Listeafsnit"/>
        <w:numPr>
          <w:ilvl w:val="0"/>
          <w:numId w:val="3"/>
        </w:numPr>
        <w:rPr>
          <w:rFonts w:ascii="Montserrat" w:hAnsi="Montserrat"/>
        </w:rPr>
      </w:pPr>
      <w:r w:rsidRPr="00123388">
        <w:rPr>
          <w:rFonts w:ascii="Montserrat" w:hAnsi="Montserrat"/>
          <w:szCs w:val="20"/>
        </w:rPr>
        <w:t>Den faglige profil på centret i takt med den stigende kompleksitet i opgaveløsningen</w:t>
      </w:r>
      <w:r>
        <w:rPr>
          <w:rFonts w:ascii="Montserrat" w:hAnsi="Montserrat"/>
          <w:szCs w:val="20"/>
        </w:rPr>
        <w:t>.</w:t>
      </w:r>
    </w:p>
    <w:p w:rsidR="00144683" w:rsidRPr="00EA5FD4" w:rsidRDefault="00EA5FD4" w:rsidP="00EA5FD4">
      <w:pPr>
        <w:pStyle w:val="Listeafsnit"/>
        <w:numPr>
          <w:ilvl w:val="0"/>
          <w:numId w:val="3"/>
        </w:numPr>
        <w:rPr>
          <w:rFonts w:ascii="Montserrat" w:hAnsi="Montserrat"/>
        </w:rPr>
      </w:pPr>
      <w:r>
        <w:rPr>
          <w:rFonts w:ascii="Montserrat" w:hAnsi="Montserrat"/>
          <w:szCs w:val="20"/>
        </w:rPr>
        <w:t xml:space="preserve">Udvikle teamsamarbejdet i takt med ansættelse af flere sygeplejersker og fokus på ”Fondamentals of Care”. </w:t>
      </w:r>
      <w:bookmarkStart w:id="12" w:name="_GoBack"/>
      <w:bookmarkEnd w:id="12"/>
    </w:p>
    <w:p w:rsidR="0064622A" w:rsidRDefault="000B6563" w:rsidP="000B6563">
      <w:pPr>
        <w:pStyle w:val="Overskrift2"/>
        <w:numPr>
          <w:ilvl w:val="0"/>
          <w:numId w:val="0"/>
        </w:numPr>
        <w:ind w:left="432" w:hanging="432"/>
      </w:pPr>
      <w:bookmarkStart w:id="13" w:name="_Toc143085685"/>
      <w:r>
        <w:t xml:space="preserve">5.4 </w:t>
      </w:r>
      <w:r w:rsidR="00C26F8F">
        <w:t xml:space="preserve">Forventninger til personlige kompetencer, faglige og </w:t>
      </w:r>
      <w:r>
        <w:t xml:space="preserve">ledelsesmæssige </w:t>
      </w:r>
      <w:r w:rsidR="00C26F8F">
        <w:t>kvalifikationer</w:t>
      </w:r>
      <w:bookmarkEnd w:id="13"/>
      <w:r w:rsidR="00C26F8F">
        <w:t xml:space="preserve"> </w:t>
      </w:r>
    </w:p>
    <w:p w:rsidR="00BC69B0" w:rsidRPr="00123388" w:rsidRDefault="00C26F8F" w:rsidP="00BC69B0">
      <w:pPr>
        <w:tabs>
          <w:tab w:val="left" w:pos="2571"/>
        </w:tabs>
        <w:rPr>
          <w:rFonts w:ascii="Montserrat" w:hAnsi="Montserrat"/>
        </w:rPr>
      </w:pPr>
      <w:r>
        <w:rPr>
          <w:rFonts w:ascii="Montserrat" w:hAnsi="Montserrat"/>
        </w:rPr>
        <w:t>Vi forventer, at du er uddannet</w:t>
      </w:r>
      <w:r w:rsidR="00BC69B0" w:rsidRPr="00123388">
        <w:rPr>
          <w:rFonts w:ascii="Montserrat" w:hAnsi="Montserrat"/>
        </w:rPr>
        <w:t xml:space="preserve"> sygeplejerske med dansk autorisation, </w:t>
      </w:r>
      <w:r>
        <w:rPr>
          <w:rFonts w:ascii="Montserrat" w:hAnsi="Montserrat"/>
        </w:rPr>
        <w:t>at du</w:t>
      </w:r>
      <w:r w:rsidR="00BC69B0" w:rsidRPr="00123388">
        <w:rPr>
          <w:rFonts w:ascii="Montserrat" w:hAnsi="Montserrat"/>
        </w:rPr>
        <w:t xml:space="preserve"> har faglige ambitioner og tager udgangspunkt i en rehabiliterende tilgang i </w:t>
      </w:r>
      <w:r>
        <w:rPr>
          <w:rFonts w:ascii="Montserrat" w:hAnsi="Montserrat"/>
        </w:rPr>
        <w:t>d</w:t>
      </w:r>
      <w:r w:rsidR="00BC69B0" w:rsidRPr="00123388">
        <w:rPr>
          <w:rFonts w:ascii="Montserrat" w:hAnsi="Montserrat"/>
        </w:rPr>
        <w:t xml:space="preserve">it arbejde. Du skal </w:t>
      </w:r>
      <w:r w:rsidR="007E7213">
        <w:rPr>
          <w:rFonts w:ascii="Montserrat" w:hAnsi="Montserrat"/>
        </w:rPr>
        <w:t>have erfaring som sygeplejerske</w:t>
      </w:r>
      <w:r w:rsidR="00BC69B0" w:rsidRPr="00123388">
        <w:rPr>
          <w:rFonts w:ascii="Montserrat" w:hAnsi="Montserrat"/>
        </w:rPr>
        <w:t xml:space="preserve"> og gerne indenfor primærsektor. Du skal have lyst til ledelse </w:t>
      </w:r>
      <w:r>
        <w:rPr>
          <w:rFonts w:ascii="Montserrat" w:hAnsi="Montserrat"/>
        </w:rPr>
        <w:t>–</w:t>
      </w:r>
      <w:r w:rsidR="00BC69B0" w:rsidRPr="00123388">
        <w:rPr>
          <w:rFonts w:ascii="Montserrat" w:hAnsi="Montserrat"/>
        </w:rPr>
        <w:t xml:space="preserve"> </w:t>
      </w:r>
      <w:r>
        <w:rPr>
          <w:rFonts w:ascii="Montserrat" w:hAnsi="Montserrat"/>
        </w:rPr>
        <w:t xml:space="preserve">og </w:t>
      </w:r>
      <w:r w:rsidR="00BC69B0" w:rsidRPr="00123388">
        <w:rPr>
          <w:rFonts w:ascii="Montserrat" w:hAnsi="Montserrat"/>
        </w:rPr>
        <w:t>det er en fordel, hvis du har erfaring som leder, men ikke et krav.</w:t>
      </w:r>
      <w:r w:rsidR="00962823">
        <w:rPr>
          <w:rFonts w:ascii="Montserrat" w:hAnsi="Montserrat"/>
        </w:rPr>
        <w:t xml:space="preserve"> Hvis du ikke allerede har en diplom i ledelse, tilbydes du dette indenfor de første år af din ansættelse, da en diplom</w:t>
      </w:r>
      <w:r w:rsidR="00CE1D84">
        <w:rPr>
          <w:rFonts w:ascii="Montserrat" w:hAnsi="Montserrat"/>
        </w:rPr>
        <w:t>uddannelse</w:t>
      </w:r>
      <w:r w:rsidR="00962823">
        <w:rPr>
          <w:rFonts w:ascii="Montserrat" w:hAnsi="Montserrat"/>
        </w:rPr>
        <w:t xml:space="preserve"> i ledelse er en forventning til ledere i Aabenraa kommune.</w:t>
      </w:r>
    </w:p>
    <w:p w:rsidR="00BC69B0" w:rsidRPr="00093B62" w:rsidRDefault="00C26F8F" w:rsidP="00BC69B0">
      <w:pPr>
        <w:tabs>
          <w:tab w:val="left" w:pos="2571"/>
        </w:tabs>
        <w:rPr>
          <w:rFonts w:ascii="Montserrat" w:hAnsi="Montserrat"/>
          <w:color w:val="FF0000"/>
        </w:rPr>
      </w:pPr>
      <w:r>
        <w:rPr>
          <w:rFonts w:ascii="Montserrat" w:hAnsi="Montserrat"/>
          <w:color w:val="FF0000"/>
        </w:rPr>
        <w:lastRenderedPageBreak/>
        <w:t xml:space="preserve"> </w:t>
      </w:r>
      <w:r w:rsidRPr="00093B62">
        <w:rPr>
          <w:rFonts w:ascii="Montserrat" w:hAnsi="Montserrat"/>
        </w:rPr>
        <w:t xml:space="preserve">Til dine personlige kompetencer forventer vi, at du </w:t>
      </w:r>
      <w:r w:rsidR="00093B62">
        <w:rPr>
          <w:rFonts w:ascii="Montserrat" w:hAnsi="Montserrat"/>
        </w:rPr>
        <w:t>er</w:t>
      </w:r>
    </w:p>
    <w:p w:rsidR="000B6563" w:rsidRPr="00093B62" w:rsidRDefault="000B6563" w:rsidP="00093B62">
      <w:pPr>
        <w:pStyle w:val="Listeafsnit"/>
        <w:numPr>
          <w:ilvl w:val="0"/>
          <w:numId w:val="3"/>
        </w:numPr>
        <w:spacing w:after="240"/>
        <w:rPr>
          <w:rFonts w:ascii="Montserrat" w:hAnsi="Montserrat" w:cs="Tahoma"/>
        </w:rPr>
      </w:pPr>
      <w:r w:rsidRPr="00093B62">
        <w:rPr>
          <w:rFonts w:ascii="Montserrat" w:hAnsi="Montserrat" w:cs="Arial"/>
          <w:b/>
        </w:rPr>
        <w:t>teamdrivende</w:t>
      </w:r>
      <w:r w:rsidRPr="00093B62">
        <w:rPr>
          <w:rFonts w:ascii="Montserrat" w:hAnsi="Montserrat" w:cs="Arial"/>
        </w:rPr>
        <w:t>,</w:t>
      </w:r>
      <w:r w:rsidRPr="00093B62">
        <w:rPr>
          <w:rFonts w:ascii="Montserrat" w:hAnsi="Montserrat" w:cs="Arial"/>
          <w:b/>
        </w:rPr>
        <w:t xml:space="preserve"> </w:t>
      </w:r>
      <w:r w:rsidRPr="00093B62">
        <w:rPr>
          <w:rFonts w:ascii="Montserrat" w:hAnsi="Montserrat" w:cs="Arial"/>
        </w:rPr>
        <w:t>søger aktivt dialogen og er tillidsvækkende. Du sørger for ejerskab, når du sætter retning og tager styring i processerne</w:t>
      </w:r>
    </w:p>
    <w:p w:rsidR="000B6563" w:rsidRPr="00093B62" w:rsidRDefault="00093B62" w:rsidP="00093B62">
      <w:pPr>
        <w:pStyle w:val="Listeafsnit"/>
        <w:numPr>
          <w:ilvl w:val="0"/>
          <w:numId w:val="3"/>
        </w:numPr>
        <w:rPr>
          <w:rFonts w:ascii="Montserrat" w:hAnsi="Montserrat"/>
        </w:rPr>
      </w:pPr>
      <w:r w:rsidRPr="00093B62">
        <w:rPr>
          <w:rFonts w:ascii="Montserrat" w:hAnsi="Montserrat"/>
          <w:b/>
        </w:rPr>
        <w:t>r</w:t>
      </w:r>
      <w:r w:rsidR="000B6563" w:rsidRPr="00093B62">
        <w:rPr>
          <w:rFonts w:ascii="Montserrat" w:hAnsi="Montserrat"/>
          <w:b/>
        </w:rPr>
        <w:t>elationsskabende</w:t>
      </w:r>
      <w:r w:rsidRPr="00093B62">
        <w:rPr>
          <w:rFonts w:ascii="Montserrat" w:hAnsi="Montserrat"/>
        </w:rPr>
        <w:t xml:space="preserve"> ved din åbne, ærlige og inviterende facon over for andre. Du er oprigtig, har som udgangspunkt tillid og en naturlig interesse for andre. </w:t>
      </w:r>
    </w:p>
    <w:p w:rsidR="000B6563" w:rsidRPr="00093B62" w:rsidRDefault="00093B62" w:rsidP="00093B62">
      <w:pPr>
        <w:pStyle w:val="Listeafsnit"/>
        <w:numPr>
          <w:ilvl w:val="0"/>
          <w:numId w:val="3"/>
        </w:numPr>
        <w:rPr>
          <w:rFonts w:ascii="Montserrat" w:hAnsi="Montserrat"/>
          <w:b/>
        </w:rPr>
      </w:pPr>
      <w:r w:rsidRPr="00093B62">
        <w:rPr>
          <w:rFonts w:ascii="Montserrat" w:hAnsi="Montserrat"/>
          <w:b/>
        </w:rPr>
        <w:t>inspirerende</w:t>
      </w:r>
      <w:r w:rsidRPr="00093B62">
        <w:rPr>
          <w:rFonts w:ascii="Montserrat" w:hAnsi="Montserrat"/>
        </w:rPr>
        <w:t xml:space="preserve">, medlevende og træder frem med overbevisning i dit budskab. Du kommunikerer energisk og fanger tilhørerne med din entusiasme og smittende begejstring. </w:t>
      </w:r>
    </w:p>
    <w:p w:rsidR="000B6563" w:rsidRPr="00093B62" w:rsidRDefault="000B6563" w:rsidP="00093B62">
      <w:pPr>
        <w:pStyle w:val="Listeafsnit"/>
        <w:numPr>
          <w:ilvl w:val="0"/>
          <w:numId w:val="3"/>
        </w:numPr>
        <w:spacing w:after="240"/>
        <w:rPr>
          <w:rFonts w:ascii="Montserrat" w:hAnsi="Montserrat" w:cs="Tahoma"/>
        </w:rPr>
      </w:pPr>
      <w:r w:rsidRPr="00093B62">
        <w:rPr>
          <w:rFonts w:ascii="Montserrat" w:hAnsi="Montserrat" w:cs="Arial"/>
          <w:b/>
        </w:rPr>
        <w:t>ihærdig</w:t>
      </w:r>
      <w:r w:rsidRPr="00093B62">
        <w:rPr>
          <w:rFonts w:ascii="Montserrat" w:hAnsi="Montserrat" w:cs="Arial"/>
        </w:rPr>
        <w:t xml:space="preserve">, ambitiøs, vedholden og målrettet med opgaverne, så de når i mål. Du sætter dig ind i opgaverne og er struktureret i din løsninger.   </w:t>
      </w:r>
    </w:p>
    <w:p w:rsidR="000B6563" w:rsidRPr="00093B62" w:rsidRDefault="000B6563" w:rsidP="00093B62">
      <w:pPr>
        <w:pStyle w:val="Listeafsnit"/>
        <w:numPr>
          <w:ilvl w:val="0"/>
          <w:numId w:val="3"/>
        </w:numPr>
        <w:rPr>
          <w:rFonts w:ascii="Montserrat" w:hAnsi="Montserrat"/>
        </w:rPr>
      </w:pPr>
      <w:r w:rsidRPr="00093B62">
        <w:rPr>
          <w:rFonts w:ascii="Montserrat" w:hAnsi="Montserrat" w:cstheme="minorHAnsi"/>
          <w:b/>
        </w:rPr>
        <w:t>organiserende</w:t>
      </w:r>
      <w:r w:rsidRPr="00093B62">
        <w:rPr>
          <w:rFonts w:ascii="Montserrat" w:hAnsi="Montserrat" w:cstheme="minorHAnsi"/>
        </w:rPr>
        <w:t xml:space="preserve"> idet </w:t>
      </w:r>
      <w:r w:rsidR="00093B62">
        <w:rPr>
          <w:rFonts w:ascii="Montserrat" w:hAnsi="Montserrat" w:cstheme="minorHAnsi"/>
        </w:rPr>
        <w:t xml:space="preserve">du kan skabe rammer, rutiner og </w:t>
      </w:r>
      <w:r w:rsidRPr="00093B62">
        <w:rPr>
          <w:rFonts w:ascii="Montserrat" w:hAnsi="Montserrat" w:cstheme="minorHAnsi"/>
        </w:rPr>
        <w:t>er velovervejet og tålmodig i din arbejdsfacon. Du planlægger og tilrettelægger for at sikre fremdri</w:t>
      </w:r>
      <w:r w:rsidR="00093B62" w:rsidRPr="00093B62">
        <w:rPr>
          <w:rFonts w:ascii="Montserrat" w:hAnsi="Montserrat" w:cstheme="minorHAnsi"/>
        </w:rPr>
        <w:t>ft.</w:t>
      </w:r>
    </w:p>
    <w:p w:rsidR="00C26F8F" w:rsidRPr="00093B62" w:rsidRDefault="000B6563" w:rsidP="00093B62">
      <w:pPr>
        <w:pStyle w:val="Listeafsnit"/>
        <w:numPr>
          <w:ilvl w:val="0"/>
          <w:numId w:val="3"/>
        </w:numPr>
        <w:rPr>
          <w:rFonts w:ascii="Montserrat" w:hAnsi="Montserrat"/>
        </w:rPr>
      </w:pPr>
      <w:r w:rsidRPr="00093B62">
        <w:rPr>
          <w:rFonts w:ascii="Montserrat" w:hAnsi="Montserrat" w:cstheme="minorHAnsi"/>
          <w:b/>
        </w:rPr>
        <w:t>styrende</w:t>
      </w:r>
      <w:r w:rsidRPr="00093B62">
        <w:rPr>
          <w:rFonts w:ascii="Montserrat" w:hAnsi="Montserrat" w:cstheme="minorHAnsi"/>
        </w:rPr>
        <w:t xml:space="preserve">, viser retning og tager stilling. Du er ikke bange for konfrontationer, tør udfordre samtidig med, at du fremstår stabil, vedholden og sikker i dine meninger </w:t>
      </w:r>
    </w:p>
    <w:p w:rsidR="009C0F8F" w:rsidRDefault="009C0F8F" w:rsidP="00661AF7">
      <w:pPr>
        <w:pStyle w:val="Overskrift1"/>
      </w:pPr>
      <w:bookmarkStart w:id="14" w:name="_Toc143085686"/>
      <w:r>
        <w:t>Ansættelsesprocessen</w:t>
      </w:r>
      <w:bookmarkEnd w:id="14"/>
    </w:p>
    <w:p w:rsidR="00BB2E20" w:rsidRPr="00123388" w:rsidRDefault="00BB2E20" w:rsidP="00BB2E20">
      <w:pPr>
        <w:rPr>
          <w:rFonts w:ascii="Montserrat" w:hAnsi="Montserrat"/>
        </w:rPr>
      </w:pPr>
      <w:r w:rsidRPr="00123388">
        <w:rPr>
          <w:rFonts w:ascii="Montserrat" w:hAnsi="Montserrat"/>
        </w:rPr>
        <w:t>Ansættelsesudvalget vurderer ansøgerne ud fra de faglige</w:t>
      </w:r>
      <w:r w:rsidR="00CE1D84">
        <w:rPr>
          <w:rFonts w:ascii="Montserrat" w:hAnsi="Montserrat"/>
        </w:rPr>
        <w:t xml:space="preserve"> og </w:t>
      </w:r>
      <w:r w:rsidRPr="00123388">
        <w:rPr>
          <w:rFonts w:ascii="Montserrat" w:hAnsi="Montserrat"/>
        </w:rPr>
        <w:t>ledelsesmæssige</w:t>
      </w:r>
      <w:r w:rsidR="00CE1D84">
        <w:rPr>
          <w:rFonts w:ascii="Montserrat" w:hAnsi="Montserrat"/>
        </w:rPr>
        <w:t xml:space="preserve"> kvalifikationer, </w:t>
      </w:r>
      <w:r w:rsidRPr="00123388">
        <w:rPr>
          <w:rFonts w:ascii="Montserrat" w:hAnsi="Montserrat"/>
        </w:rPr>
        <w:t xml:space="preserve">personlige kompetencer </w:t>
      </w:r>
      <w:r w:rsidR="00C26F8F">
        <w:rPr>
          <w:rFonts w:ascii="Montserrat" w:hAnsi="Montserrat"/>
        </w:rPr>
        <w:t>samt</w:t>
      </w:r>
      <w:r w:rsidRPr="00123388">
        <w:rPr>
          <w:rFonts w:ascii="Montserrat" w:hAnsi="Montserrat"/>
        </w:rPr>
        <w:t xml:space="preserve"> erfaringer, som er beskrevet i job- og kompetenceprofilen. </w:t>
      </w:r>
    </w:p>
    <w:p w:rsidR="00BB2E20" w:rsidRPr="00123388" w:rsidRDefault="00BB2E20" w:rsidP="00BB2E20">
      <w:pPr>
        <w:rPr>
          <w:rFonts w:ascii="Montserrat" w:hAnsi="Montserrat"/>
        </w:rPr>
      </w:pPr>
      <w:r w:rsidRPr="00123388">
        <w:rPr>
          <w:rFonts w:ascii="Montserrat" w:hAnsi="Montserrat"/>
        </w:rPr>
        <w:t xml:space="preserve">Der afholdes to samtaler. Der vil muligvis indgå en case under første samtale. </w:t>
      </w:r>
    </w:p>
    <w:p w:rsidR="00BB2E20" w:rsidRPr="00CE1D84" w:rsidRDefault="00BB2E20" w:rsidP="00BB2E20">
      <w:pPr>
        <w:rPr>
          <w:rFonts w:ascii="Montserrat" w:hAnsi="Montserrat"/>
          <w:szCs w:val="20"/>
        </w:rPr>
      </w:pPr>
      <w:r w:rsidRPr="00123388">
        <w:rPr>
          <w:rFonts w:ascii="Montserrat" w:hAnsi="Montserrat"/>
        </w:rPr>
        <w:t>Efter første samtale</w:t>
      </w:r>
      <w:r w:rsidRPr="00123388">
        <w:rPr>
          <w:rFonts w:ascii="Montserrat" w:hAnsi="Montserrat"/>
          <w:szCs w:val="20"/>
        </w:rPr>
        <w:t xml:space="preserve"> udarbejdes en personprofilanalyse, som præsenteres for ansættelsesudvalget forud for anden samtale. Personanalysen udarbejdes på baggrund af et spørgeskema og en </w:t>
      </w:r>
      <w:r w:rsidRPr="00CE1D84">
        <w:rPr>
          <w:rFonts w:ascii="Montserrat" w:hAnsi="Montserrat"/>
          <w:szCs w:val="20"/>
        </w:rPr>
        <w:t xml:space="preserve">personlig samtale med en </w:t>
      </w:r>
      <w:r w:rsidR="00CE1D84">
        <w:rPr>
          <w:rFonts w:ascii="Montserrat" w:hAnsi="Montserrat"/>
          <w:szCs w:val="20"/>
        </w:rPr>
        <w:t>ledelses</w:t>
      </w:r>
      <w:r w:rsidRPr="00CE1D84">
        <w:rPr>
          <w:rFonts w:ascii="Montserrat" w:hAnsi="Montserrat"/>
          <w:szCs w:val="20"/>
        </w:rPr>
        <w:t>konsulent fra Aabenraa Kommune.</w:t>
      </w:r>
    </w:p>
    <w:p w:rsidR="002E69D8" w:rsidRPr="00CE1D84" w:rsidRDefault="002E69D8" w:rsidP="002E69D8">
      <w:pPr>
        <w:rPr>
          <w:rFonts w:ascii="Montserrat" w:hAnsi="Montserrat"/>
          <w:szCs w:val="20"/>
        </w:rPr>
      </w:pPr>
      <w:r w:rsidRPr="00CE1D84">
        <w:rPr>
          <w:rFonts w:ascii="Montserrat" w:hAnsi="Montserrat"/>
          <w:szCs w:val="20"/>
        </w:rPr>
        <w:t>Vi gør opmærksom på, at der forud for ansættelsen vil blive indhentet straffeattest, og at ansættelsen vil være betinget af, at denne er tilfredsstillende.</w:t>
      </w:r>
    </w:p>
    <w:p w:rsidR="009C0F8F" w:rsidRDefault="009C0F8F" w:rsidP="00661AF7">
      <w:pPr>
        <w:pStyle w:val="Overskrift2"/>
      </w:pPr>
      <w:bookmarkStart w:id="15" w:name="_Toc143085687"/>
      <w:r>
        <w:t>Ansættelsesudvalg</w:t>
      </w:r>
      <w:bookmarkEnd w:id="15"/>
    </w:p>
    <w:p w:rsidR="00CA28B0" w:rsidRPr="00123388" w:rsidRDefault="00CA28B0" w:rsidP="00CA28B0">
      <w:pPr>
        <w:rPr>
          <w:rFonts w:ascii="Montserrat" w:hAnsi="Montserrat"/>
        </w:rPr>
      </w:pPr>
      <w:r w:rsidRPr="00123388">
        <w:rPr>
          <w:rFonts w:ascii="Montserrat" w:hAnsi="Montserrat"/>
        </w:rPr>
        <w:t>Ansættelsesudvalget består af:</w:t>
      </w:r>
    </w:p>
    <w:p w:rsidR="00CA28B0" w:rsidRPr="00123388" w:rsidRDefault="00CA28B0" w:rsidP="00093B62">
      <w:pPr>
        <w:pStyle w:val="Listeafsnit"/>
        <w:numPr>
          <w:ilvl w:val="0"/>
          <w:numId w:val="4"/>
        </w:numPr>
        <w:rPr>
          <w:rFonts w:ascii="Montserrat" w:hAnsi="Montserrat"/>
        </w:rPr>
      </w:pPr>
      <w:r w:rsidRPr="00123388">
        <w:rPr>
          <w:rFonts w:ascii="Montserrat" w:hAnsi="Montserrat"/>
        </w:rPr>
        <w:t>1 centerleder</w:t>
      </w:r>
    </w:p>
    <w:p w:rsidR="00CA28B0" w:rsidRPr="00123388" w:rsidRDefault="00CA28B0" w:rsidP="00093B62">
      <w:pPr>
        <w:pStyle w:val="Listeafsnit"/>
        <w:numPr>
          <w:ilvl w:val="0"/>
          <w:numId w:val="4"/>
        </w:numPr>
        <w:rPr>
          <w:rFonts w:ascii="Montserrat" w:hAnsi="Montserrat"/>
        </w:rPr>
      </w:pPr>
      <w:r w:rsidRPr="00123388">
        <w:rPr>
          <w:rFonts w:ascii="Montserrat" w:hAnsi="Montserrat"/>
        </w:rPr>
        <w:t>1 daglig leder</w:t>
      </w:r>
    </w:p>
    <w:p w:rsidR="00CA28B0" w:rsidRPr="00123388" w:rsidRDefault="00CA28B0" w:rsidP="00093B62">
      <w:pPr>
        <w:pStyle w:val="Listeafsnit"/>
        <w:numPr>
          <w:ilvl w:val="0"/>
          <w:numId w:val="4"/>
        </w:numPr>
        <w:rPr>
          <w:rFonts w:ascii="Montserrat" w:hAnsi="Montserrat"/>
        </w:rPr>
      </w:pPr>
      <w:r w:rsidRPr="00123388">
        <w:rPr>
          <w:rFonts w:ascii="Montserrat" w:hAnsi="Montserrat"/>
        </w:rPr>
        <w:t>1 planlægger</w:t>
      </w:r>
    </w:p>
    <w:p w:rsidR="00CA28B0" w:rsidRPr="00123388" w:rsidRDefault="00CA28B0" w:rsidP="00093B62">
      <w:pPr>
        <w:pStyle w:val="Listeafsnit"/>
        <w:numPr>
          <w:ilvl w:val="0"/>
          <w:numId w:val="4"/>
        </w:numPr>
        <w:rPr>
          <w:rFonts w:ascii="Montserrat" w:hAnsi="Montserrat"/>
        </w:rPr>
      </w:pPr>
      <w:r w:rsidRPr="00123388">
        <w:rPr>
          <w:rFonts w:ascii="Montserrat" w:hAnsi="Montserrat"/>
        </w:rPr>
        <w:t>1 kvalitetssygeplejerske</w:t>
      </w:r>
    </w:p>
    <w:p w:rsidR="00CA28B0" w:rsidRPr="00123388" w:rsidRDefault="00CA28B0" w:rsidP="00093B62">
      <w:pPr>
        <w:pStyle w:val="Listeafsnit"/>
        <w:numPr>
          <w:ilvl w:val="0"/>
          <w:numId w:val="4"/>
        </w:numPr>
        <w:rPr>
          <w:rFonts w:ascii="Montserrat" w:hAnsi="Montserrat"/>
        </w:rPr>
      </w:pPr>
      <w:r w:rsidRPr="00123388">
        <w:rPr>
          <w:rFonts w:ascii="Montserrat" w:hAnsi="Montserrat"/>
        </w:rPr>
        <w:t>3 øvrige medarbejderrepr</w:t>
      </w:r>
      <w:r>
        <w:rPr>
          <w:rFonts w:ascii="Montserrat" w:hAnsi="Montserrat"/>
        </w:rPr>
        <w:t>æsentanter heriblandt</w:t>
      </w:r>
      <w:r w:rsidRPr="00123388">
        <w:rPr>
          <w:rFonts w:ascii="Montserrat" w:hAnsi="Montserrat"/>
        </w:rPr>
        <w:t xml:space="preserve"> </w:t>
      </w:r>
      <w:r>
        <w:rPr>
          <w:rFonts w:ascii="Montserrat" w:hAnsi="Montserrat"/>
        </w:rPr>
        <w:t>tillidsrepræsentanter</w:t>
      </w:r>
    </w:p>
    <w:p w:rsidR="009C0F8F" w:rsidRDefault="009C0F8F" w:rsidP="00661AF7">
      <w:pPr>
        <w:pStyle w:val="Overskrift2"/>
      </w:pPr>
      <w:r>
        <w:t xml:space="preserve"> </w:t>
      </w:r>
      <w:bookmarkStart w:id="16" w:name="_Toc143085688"/>
      <w:r>
        <w:t>Ansøgning og samtaler</w:t>
      </w:r>
      <w:bookmarkEnd w:id="16"/>
    </w:p>
    <w:p w:rsidR="00CA28B0" w:rsidRPr="00123388" w:rsidRDefault="00CA28B0" w:rsidP="00CA28B0">
      <w:pPr>
        <w:rPr>
          <w:rFonts w:ascii="Montserrat" w:hAnsi="Montserrat"/>
        </w:rPr>
      </w:pPr>
      <w:r w:rsidRPr="00123388">
        <w:rPr>
          <w:rFonts w:ascii="Montserrat" w:hAnsi="Montserrat"/>
        </w:rPr>
        <w:t xml:space="preserve">Aabenraa Kommune benytter et elektronisk rekrutteringssystem. Du skal derfor sende din ansøgning online </w:t>
      </w:r>
      <w:r w:rsidR="002E69D8">
        <w:rPr>
          <w:rFonts w:ascii="Montserrat" w:hAnsi="Montserrat"/>
        </w:rPr>
        <w:t>linket i</w:t>
      </w:r>
      <w:r w:rsidRPr="00123388">
        <w:rPr>
          <w:rFonts w:ascii="Montserrat" w:hAnsi="Montserrat"/>
        </w:rPr>
        <w:t xml:space="preserve"> stillingsopslaget. Ansøgningen skal være indsendt senest mandag den </w:t>
      </w:r>
      <w:r w:rsidR="00767611">
        <w:rPr>
          <w:rFonts w:ascii="Montserrat" w:hAnsi="Montserrat"/>
        </w:rPr>
        <w:t>10. september 2023 kl 23.59.</w:t>
      </w:r>
    </w:p>
    <w:p w:rsidR="00CA28B0" w:rsidRPr="00123388" w:rsidRDefault="00CA28B0" w:rsidP="00CA28B0">
      <w:pPr>
        <w:rPr>
          <w:rFonts w:ascii="Montserrat" w:hAnsi="Montserrat"/>
        </w:rPr>
      </w:pPr>
      <w:r w:rsidRPr="00123388">
        <w:rPr>
          <w:rFonts w:ascii="Montserrat" w:hAnsi="Montserrat"/>
        </w:rPr>
        <w:t>Der sendes kvittering for modtagelsen af ansøgningen til den mailadresse, som fremgår af ansøgningen. Mailadressen forudsættes at kunne anvendes til fortrolig kommunikation om ansættelsesprocessen.</w:t>
      </w:r>
    </w:p>
    <w:p w:rsidR="00CA28B0" w:rsidRPr="00123388" w:rsidRDefault="00CA28B0" w:rsidP="00CA28B0">
      <w:pPr>
        <w:rPr>
          <w:rFonts w:ascii="Montserrat" w:hAnsi="Montserrat"/>
        </w:rPr>
      </w:pPr>
      <w:r w:rsidRPr="00123388">
        <w:rPr>
          <w:rFonts w:ascii="Montserrat" w:hAnsi="Montserrat"/>
        </w:rPr>
        <w:t>Der afholdes samtale</w:t>
      </w:r>
      <w:r w:rsidR="002E69D8">
        <w:rPr>
          <w:rFonts w:ascii="Montserrat" w:hAnsi="Montserrat"/>
        </w:rPr>
        <w:t>r</w:t>
      </w:r>
      <w:r w:rsidRPr="00123388">
        <w:rPr>
          <w:rFonts w:ascii="Montserrat" w:hAnsi="Montserrat"/>
        </w:rPr>
        <w:t xml:space="preserve"> 13. september. Evt. anden samtale afholdes den 27. september. Hvis der afholdes anden samtale, udarbejdes også en personprofilanalyse med en personlig tilbagemeldingssamtale i løbet af uge </w:t>
      </w:r>
      <w:r w:rsidR="00CE1D84">
        <w:rPr>
          <w:rFonts w:ascii="Montserrat" w:hAnsi="Montserrat"/>
        </w:rPr>
        <w:t>37-</w:t>
      </w:r>
      <w:r w:rsidRPr="00123388">
        <w:rPr>
          <w:rFonts w:ascii="Montserrat" w:hAnsi="Montserrat"/>
        </w:rPr>
        <w:t xml:space="preserve">38.  </w:t>
      </w:r>
    </w:p>
    <w:p w:rsidR="00CA28B0" w:rsidRPr="00123388" w:rsidRDefault="00CA28B0" w:rsidP="00CA28B0">
      <w:pPr>
        <w:rPr>
          <w:rFonts w:ascii="Montserrat" w:hAnsi="Montserrat"/>
        </w:rPr>
      </w:pPr>
      <w:r w:rsidRPr="00123388">
        <w:rPr>
          <w:rFonts w:ascii="Montserrat" w:hAnsi="Montserrat"/>
        </w:rPr>
        <w:lastRenderedPageBreak/>
        <w:t>Forventet tiltrædelse er 1. november 2023 eller efter aftale.</w:t>
      </w:r>
    </w:p>
    <w:p w:rsidR="00BB2E20" w:rsidRPr="00661AF7" w:rsidRDefault="009C0F8F" w:rsidP="00661AF7">
      <w:pPr>
        <w:pStyle w:val="Overskrift1"/>
      </w:pPr>
      <w:bookmarkStart w:id="17" w:name="_Toc143085689"/>
      <w:r>
        <w:t>Yderligere informationer</w:t>
      </w:r>
      <w:bookmarkEnd w:id="17"/>
    </w:p>
    <w:p w:rsidR="00811113" w:rsidRDefault="00BB2E20" w:rsidP="00492E03">
      <w:pPr>
        <w:rPr>
          <w:rFonts w:ascii="Montserrat" w:hAnsi="Montserrat"/>
        </w:rPr>
      </w:pPr>
      <w:r w:rsidRPr="00123388">
        <w:rPr>
          <w:rFonts w:ascii="Montserrat" w:hAnsi="Montserrat"/>
        </w:rPr>
        <w:t>Alle interesserede er velkomne til at kontakte centerleder Annette Abspoel Kjær på telefon 7376 6203 eller mail aak@aabenraa.dk med spørgsmål til eller om forventninger til stillingen.</w:t>
      </w:r>
    </w:p>
    <w:p w:rsidR="000912C8" w:rsidRPr="00123388" w:rsidRDefault="000912C8" w:rsidP="000912C8">
      <w:pPr>
        <w:spacing w:before="100" w:beforeAutospacing="1" w:after="240"/>
        <w:rPr>
          <w:rFonts w:ascii="Montserrat" w:hAnsi="Montserrat"/>
          <w:b/>
          <w:bCs/>
          <w:szCs w:val="20"/>
        </w:rPr>
      </w:pPr>
      <w:r w:rsidRPr="00123388">
        <w:rPr>
          <w:rFonts w:ascii="Montserrat" w:hAnsi="Montserrat"/>
          <w:b/>
          <w:bCs/>
          <w:szCs w:val="20"/>
        </w:rPr>
        <w:t xml:space="preserve">Er du ny i Aabenraa Kommune? </w:t>
      </w:r>
      <w:r w:rsidRPr="00123388">
        <w:rPr>
          <w:rFonts w:ascii="Montserrat" w:hAnsi="Montserrat"/>
          <w:b/>
          <w:bCs/>
          <w:szCs w:val="20"/>
        </w:rPr>
        <w:br/>
      </w:r>
      <w:r w:rsidRPr="00123388">
        <w:rPr>
          <w:rFonts w:ascii="Montserrat" w:hAnsi="Montserrat"/>
          <w:szCs w:val="20"/>
        </w:rPr>
        <w:t xml:space="preserve">Hvis du ikke allerede bor i Aabenraa by eller omegn men overvejer at flytte tæt på din nye arbejdsplads, bliver du en del af en kommune, der er i forvandling i disse år! Byfornyelsesprojekter, et fuldt udbygget sygehus, nye skoler og daginstitutioner, et nyt campus for de studerende og et aktivt kultur- og fritidsliv med alt lige fra koncerter, barer og caféer til mountainbiketerræn, sportsforeninger og museer, er bare nogle af de muligheder, du finder her. </w:t>
      </w:r>
    </w:p>
    <w:p w:rsidR="000912C8" w:rsidRPr="00123388" w:rsidRDefault="000912C8" w:rsidP="000912C8">
      <w:pPr>
        <w:spacing w:before="100" w:beforeAutospacing="1" w:after="240"/>
        <w:rPr>
          <w:rFonts w:ascii="Montserrat" w:hAnsi="Montserrat"/>
          <w:szCs w:val="20"/>
        </w:rPr>
      </w:pPr>
      <w:r w:rsidRPr="00123388">
        <w:rPr>
          <w:rFonts w:ascii="Montserrat" w:hAnsi="Montserrat"/>
          <w:szCs w:val="20"/>
        </w:rPr>
        <w:t xml:space="preserve">Hvis du overvejer at flytte til Aabenraa </w:t>
      </w:r>
      <w:r>
        <w:rPr>
          <w:rFonts w:ascii="Montserrat" w:hAnsi="Montserrat"/>
          <w:szCs w:val="20"/>
        </w:rPr>
        <w:t>k</w:t>
      </w:r>
      <w:r w:rsidRPr="00123388">
        <w:rPr>
          <w:rFonts w:ascii="Montserrat" w:hAnsi="Montserrat"/>
          <w:szCs w:val="20"/>
        </w:rPr>
        <w:t>ommune</w:t>
      </w:r>
      <w:r>
        <w:rPr>
          <w:rFonts w:ascii="Montserrat" w:hAnsi="Montserrat"/>
          <w:szCs w:val="20"/>
        </w:rPr>
        <w:t>,</w:t>
      </w:r>
      <w:r w:rsidRPr="00123388">
        <w:rPr>
          <w:rFonts w:ascii="Montserrat" w:hAnsi="Montserrat"/>
          <w:szCs w:val="20"/>
        </w:rPr>
        <w:t xml:space="preserve"> kan du finde oplysninger om området, bosætning og mulighederne for at få hjælp til at finde job til din ægtefælle eller samlever på </w:t>
      </w:r>
      <w:r>
        <w:rPr>
          <w:rFonts w:ascii="Montserrat" w:hAnsi="Montserrat"/>
          <w:szCs w:val="20"/>
        </w:rPr>
        <w:t xml:space="preserve">Aabenraa Kommunes hjemmeside under </w:t>
      </w:r>
      <w:hyperlink r:id="rId11" w:history="1">
        <w:r w:rsidRPr="00450076">
          <w:rPr>
            <w:rStyle w:val="Hyperlink"/>
            <w:rFonts w:ascii="Montserrat" w:hAnsi="Montserrat"/>
            <w:szCs w:val="20"/>
          </w:rPr>
          <w:t>Tilflytter</w:t>
        </w:r>
      </w:hyperlink>
      <w:r>
        <w:rPr>
          <w:rFonts w:ascii="Montserrat" w:hAnsi="Montserrat"/>
          <w:szCs w:val="20"/>
        </w:rPr>
        <w:t xml:space="preserve"> </w:t>
      </w:r>
      <w:r w:rsidRPr="00123388">
        <w:rPr>
          <w:rFonts w:ascii="Montserrat" w:hAnsi="Montserrat"/>
          <w:szCs w:val="20"/>
        </w:rPr>
        <w:t xml:space="preserve">Du kan desuden få personlig rådgivning fra Aabenraa Kommunes bosætningskoordinator, som gerne vejleder i at finde bolig, børnehave, byggegrund eller job til din partner – kort sagt alt det, der skal være styr på, når man flytter til en ny by. </w:t>
      </w:r>
    </w:p>
    <w:p w:rsidR="000912C8" w:rsidRPr="00123388" w:rsidRDefault="000912C8" w:rsidP="000912C8">
      <w:pPr>
        <w:spacing w:before="100" w:beforeAutospacing="1" w:after="240"/>
        <w:rPr>
          <w:rFonts w:ascii="Montserrat" w:hAnsi="Montserrat"/>
          <w:szCs w:val="20"/>
        </w:rPr>
      </w:pPr>
      <w:r>
        <w:rPr>
          <w:rFonts w:ascii="Montserrat" w:hAnsi="Montserrat"/>
          <w:szCs w:val="20"/>
        </w:rPr>
        <w:t xml:space="preserve">Læs om vores </w:t>
      </w:r>
      <w:hyperlink r:id="rId12" w:history="1">
        <w:r w:rsidRPr="00450076">
          <w:rPr>
            <w:rStyle w:val="Hyperlink"/>
            <w:rFonts w:ascii="Montserrat" w:hAnsi="Montserrat"/>
            <w:szCs w:val="20"/>
          </w:rPr>
          <w:t>bosætningsteam</w:t>
        </w:r>
      </w:hyperlink>
      <w:r>
        <w:rPr>
          <w:rFonts w:ascii="Montserrat" w:hAnsi="Montserrat"/>
          <w:szCs w:val="20"/>
        </w:rPr>
        <w:t>, som du kan kontakte</w:t>
      </w:r>
      <w:hyperlink r:id="rId13" w:history="1">
        <w:r w:rsidRPr="00123388">
          <w:rPr>
            <w:rStyle w:val="Hyperlink"/>
            <w:rFonts w:ascii="Montserrat" w:hAnsi="Montserrat"/>
            <w:szCs w:val="20"/>
          </w:rPr>
          <w:t>www.aabenraa.dk/bosætningskoordinator</w:t>
        </w:r>
      </w:hyperlink>
      <w:r w:rsidRPr="00123388">
        <w:rPr>
          <w:rFonts w:ascii="Montserrat" w:hAnsi="Montserrat"/>
          <w:szCs w:val="20"/>
        </w:rPr>
        <w:t xml:space="preserve"> eller på telefon 73 76 80 20 / e-mail </w:t>
      </w:r>
      <w:hyperlink r:id="rId14" w:history="1">
        <w:r w:rsidRPr="00123388">
          <w:rPr>
            <w:rStyle w:val="Hyperlink"/>
            <w:rFonts w:ascii="Montserrat" w:hAnsi="Montserrat"/>
            <w:szCs w:val="20"/>
          </w:rPr>
          <w:t>tilflytter@aabenraa.dk</w:t>
        </w:r>
      </w:hyperlink>
      <w:r w:rsidRPr="00123388">
        <w:rPr>
          <w:rFonts w:ascii="Montserrat" w:hAnsi="Montserrat"/>
          <w:szCs w:val="20"/>
        </w:rPr>
        <w:t xml:space="preserve">. </w:t>
      </w:r>
    </w:p>
    <w:p w:rsidR="000912C8" w:rsidRPr="00123388" w:rsidRDefault="000912C8" w:rsidP="000912C8">
      <w:pPr>
        <w:spacing w:before="100" w:beforeAutospacing="1" w:after="240"/>
        <w:rPr>
          <w:rFonts w:ascii="Montserrat" w:hAnsi="Montserrat"/>
          <w:szCs w:val="20"/>
        </w:rPr>
      </w:pPr>
      <w:r w:rsidRPr="00123388">
        <w:rPr>
          <w:rFonts w:ascii="Montserrat" w:hAnsi="Montserrat"/>
          <w:szCs w:val="20"/>
        </w:rPr>
        <w:t>Nye medarbejdere hos os er også velkomne i Aabenraas netværk for tilflyttere, hvor man mødes om aktiviteter som virksomhedsbesøg, caféture og fællesspisning, der giver dig muligheden for at lære både egnen og andre tilflyttere at kende.</w:t>
      </w:r>
    </w:p>
    <w:p w:rsidR="000912C8" w:rsidRPr="00661AF7" w:rsidRDefault="000912C8" w:rsidP="00492E03">
      <w:pPr>
        <w:rPr>
          <w:rFonts w:ascii="Montserrat" w:hAnsi="Montserrat"/>
        </w:rPr>
      </w:pPr>
    </w:p>
    <w:sectPr w:rsidR="000912C8" w:rsidRPr="00661AF7" w:rsidSect="008D0BC3">
      <w:footerReference w:type="default" r:id="rId15"/>
      <w:headerReference w:type="first" r:id="rId16"/>
      <w:footerReference w:type="first" r:id="rId17"/>
      <w:pgSz w:w="11906" w:h="16838" w:code="9"/>
      <w:pgMar w:top="1701" w:right="1134" w:bottom="1701" w:left="1134" w:header="709" w:footer="709" w:gutter="0"/>
      <w:pgNumType w:start="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5433" w:rsidRDefault="00FE5433" w:rsidP="004A06FC">
      <w:r>
        <w:separator/>
      </w:r>
    </w:p>
  </w:endnote>
  <w:endnote w:type="continuationSeparator" w:id="0">
    <w:p w:rsidR="00FE5433" w:rsidRDefault="00FE5433" w:rsidP="004A0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3871521"/>
      <w:docPartObj>
        <w:docPartGallery w:val="Page Numbers (Bottom of Page)"/>
        <w:docPartUnique/>
      </w:docPartObj>
    </w:sdtPr>
    <w:sdtEndPr/>
    <w:sdtContent>
      <w:p w:rsidR="00BC69B0" w:rsidRDefault="00BC69B0">
        <w:pPr>
          <w:pStyle w:val="Sidefod"/>
          <w:jc w:val="center"/>
        </w:pPr>
        <w:r>
          <w:fldChar w:fldCharType="begin"/>
        </w:r>
        <w:r>
          <w:instrText xml:space="preserve"> PAGE   \* MERGEFORMAT </w:instrText>
        </w:r>
        <w:r>
          <w:fldChar w:fldCharType="separate"/>
        </w:r>
        <w:r w:rsidR="00EA5FD4">
          <w:rPr>
            <w:noProof/>
          </w:rPr>
          <w:t>7</w:t>
        </w:r>
        <w:r>
          <w:fldChar w:fldCharType="end"/>
        </w:r>
      </w:p>
    </w:sdtContent>
  </w:sdt>
  <w:p w:rsidR="00BC69B0" w:rsidRDefault="00BC69B0">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69B0" w:rsidRDefault="00BC69B0" w:rsidP="004A06FC">
    <w:pPr>
      <w:pStyle w:val="Sidefod"/>
    </w:pPr>
    <w:r>
      <w:rPr>
        <w:noProof/>
        <w:lang w:eastAsia="da-DK"/>
      </w:rPr>
      <w:drawing>
        <wp:anchor distT="0" distB="0" distL="114300" distR="114300" simplePos="0" relativeHeight="251658240" behindDoc="0" locked="0" layoutInCell="1" allowOverlap="1" wp14:anchorId="4700539F" wp14:editId="7294D98B">
          <wp:simplePos x="0" y="0"/>
          <wp:positionH relativeFrom="page">
            <wp:posOffset>0</wp:posOffset>
          </wp:positionH>
          <wp:positionV relativeFrom="page">
            <wp:posOffset>9449880</wp:posOffset>
          </wp:positionV>
          <wp:extent cx="7552706" cy="855023"/>
          <wp:effectExtent l="0" t="0" r="0" b="2540"/>
          <wp:wrapNone/>
          <wp:docPr id="1"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pic:cNvPicPr>
                    <a:picLocks noChangeAspect="1" noChangeArrowheads="1"/>
                  </pic:cNvPicPr>
                </pic:nvPicPr>
                <pic:blipFill>
                  <a:blip r:embed="rId1"/>
                  <a:srcRect/>
                  <a:stretch>
                    <a:fillRect/>
                  </a:stretch>
                </pic:blipFill>
                <pic:spPr bwMode="auto">
                  <a:xfrm>
                    <a:off x="0" y="0"/>
                    <a:ext cx="7552706" cy="85502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BC69B0" w:rsidRDefault="00BC69B0" w:rsidP="004A06F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5433" w:rsidRDefault="00FE5433" w:rsidP="004A06FC">
      <w:r>
        <w:separator/>
      </w:r>
    </w:p>
  </w:footnote>
  <w:footnote w:type="continuationSeparator" w:id="0">
    <w:p w:rsidR="00FE5433" w:rsidRDefault="00FE5433" w:rsidP="004A06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69B0" w:rsidRDefault="00BC69B0" w:rsidP="004A06FC">
    <w:pPr>
      <w:pStyle w:val="Sidehoved"/>
    </w:pPr>
    <w:r>
      <w:rPr>
        <w:noProof/>
        <w:lang w:eastAsia="da-DK"/>
      </w:rPr>
      <w:drawing>
        <wp:anchor distT="0" distB="0" distL="114300" distR="114300" simplePos="0" relativeHeight="251659264" behindDoc="1" locked="0" layoutInCell="1" allowOverlap="1" wp14:anchorId="0F40235A" wp14:editId="2A98E7C6">
          <wp:simplePos x="0" y="0"/>
          <wp:positionH relativeFrom="page">
            <wp:posOffset>5214929</wp:posOffset>
          </wp:positionH>
          <wp:positionV relativeFrom="page">
            <wp:posOffset>485775</wp:posOffset>
          </wp:positionV>
          <wp:extent cx="1725433" cy="572494"/>
          <wp:effectExtent l="0" t="0" r="0" b="0"/>
          <wp:wrapNone/>
          <wp:docPr id="3" name="Billed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5433" cy="57249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C600AF"/>
    <w:multiLevelType w:val="multilevel"/>
    <w:tmpl w:val="6082DBFA"/>
    <w:lvl w:ilvl="0">
      <w:start w:val="1"/>
      <w:numFmt w:val="decimal"/>
      <w:pStyle w:val="Overskrift1"/>
      <w:lvlText w:val="%1."/>
      <w:lvlJc w:val="left"/>
      <w:pPr>
        <w:ind w:left="4046" w:hanging="360"/>
      </w:pPr>
      <w:rPr>
        <w:rFonts w:hint="default"/>
      </w:rPr>
    </w:lvl>
    <w:lvl w:ilvl="1">
      <w:start w:val="1"/>
      <w:numFmt w:val="decimal"/>
      <w:pStyle w:val="Overskrift2"/>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E151BDA"/>
    <w:multiLevelType w:val="hybridMultilevel"/>
    <w:tmpl w:val="F32C959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3DA10D5D"/>
    <w:multiLevelType w:val="hybridMultilevel"/>
    <w:tmpl w:val="0584F6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4F0D6434"/>
    <w:multiLevelType w:val="multilevel"/>
    <w:tmpl w:val="F5AA0A4C"/>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639B6E44"/>
    <w:multiLevelType w:val="hybridMultilevel"/>
    <w:tmpl w:val="FFC037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6B7E1AF3"/>
    <w:multiLevelType w:val="multilevel"/>
    <w:tmpl w:val="EF6C92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5"/>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5A8"/>
    <w:rsid w:val="00001DB9"/>
    <w:rsid w:val="000051F8"/>
    <w:rsid w:val="0001489E"/>
    <w:rsid w:val="00017271"/>
    <w:rsid w:val="00021FBD"/>
    <w:rsid w:val="00026C14"/>
    <w:rsid w:val="0003043A"/>
    <w:rsid w:val="000343C7"/>
    <w:rsid w:val="00034699"/>
    <w:rsid w:val="00040098"/>
    <w:rsid w:val="000500B7"/>
    <w:rsid w:val="000614A3"/>
    <w:rsid w:val="000629FF"/>
    <w:rsid w:val="00074438"/>
    <w:rsid w:val="000912C8"/>
    <w:rsid w:val="00093B62"/>
    <w:rsid w:val="00097B1B"/>
    <w:rsid w:val="000A2169"/>
    <w:rsid w:val="000A41E1"/>
    <w:rsid w:val="000A6FD3"/>
    <w:rsid w:val="000B1149"/>
    <w:rsid w:val="000B21E4"/>
    <w:rsid w:val="000B6563"/>
    <w:rsid w:val="000D3DDF"/>
    <w:rsid w:val="000D71E8"/>
    <w:rsid w:val="000E1C15"/>
    <w:rsid w:val="000E244E"/>
    <w:rsid w:val="000E4D04"/>
    <w:rsid w:val="000E4EA3"/>
    <w:rsid w:val="000E5042"/>
    <w:rsid w:val="000E75DB"/>
    <w:rsid w:val="000F5B60"/>
    <w:rsid w:val="000F5BA4"/>
    <w:rsid w:val="00102CB7"/>
    <w:rsid w:val="001166B0"/>
    <w:rsid w:val="001174DA"/>
    <w:rsid w:val="0012055E"/>
    <w:rsid w:val="001212A1"/>
    <w:rsid w:val="0013436F"/>
    <w:rsid w:val="00144683"/>
    <w:rsid w:val="00145B24"/>
    <w:rsid w:val="00153FC3"/>
    <w:rsid w:val="001617C2"/>
    <w:rsid w:val="00185A20"/>
    <w:rsid w:val="00185AC9"/>
    <w:rsid w:val="00187136"/>
    <w:rsid w:val="001A6772"/>
    <w:rsid w:val="001A7C62"/>
    <w:rsid w:val="001B0A4B"/>
    <w:rsid w:val="001C2B49"/>
    <w:rsid w:val="001D6E6B"/>
    <w:rsid w:val="001E46D4"/>
    <w:rsid w:val="001F0610"/>
    <w:rsid w:val="001F3ED6"/>
    <w:rsid w:val="001F5F5D"/>
    <w:rsid w:val="00201BC0"/>
    <w:rsid w:val="0020477A"/>
    <w:rsid w:val="00206AE0"/>
    <w:rsid w:val="00214FF7"/>
    <w:rsid w:val="00216380"/>
    <w:rsid w:val="00222EAB"/>
    <w:rsid w:val="002328B9"/>
    <w:rsid w:val="00243E4F"/>
    <w:rsid w:val="0024654D"/>
    <w:rsid w:val="00253412"/>
    <w:rsid w:val="00256A07"/>
    <w:rsid w:val="00257B4E"/>
    <w:rsid w:val="0026062D"/>
    <w:rsid w:val="002606AB"/>
    <w:rsid w:val="00264A00"/>
    <w:rsid w:val="00267AC5"/>
    <w:rsid w:val="00274525"/>
    <w:rsid w:val="00275943"/>
    <w:rsid w:val="002766C3"/>
    <w:rsid w:val="002808A0"/>
    <w:rsid w:val="0028483B"/>
    <w:rsid w:val="00285077"/>
    <w:rsid w:val="00285E7F"/>
    <w:rsid w:val="00290FF2"/>
    <w:rsid w:val="00294F58"/>
    <w:rsid w:val="00296037"/>
    <w:rsid w:val="002B0948"/>
    <w:rsid w:val="002B0EB4"/>
    <w:rsid w:val="002B471A"/>
    <w:rsid w:val="002B6612"/>
    <w:rsid w:val="002D218F"/>
    <w:rsid w:val="002D4806"/>
    <w:rsid w:val="002D6253"/>
    <w:rsid w:val="002E69D8"/>
    <w:rsid w:val="002F421C"/>
    <w:rsid w:val="00303311"/>
    <w:rsid w:val="00306039"/>
    <w:rsid w:val="00306E16"/>
    <w:rsid w:val="0031510A"/>
    <w:rsid w:val="0031638A"/>
    <w:rsid w:val="00321250"/>
    <w:rsid w:val="00322EED"/>
    <w:rsid w:val="00324216"/>
    <w:rsid w:val="00324C41"/>
    <w:rsid w:val="00342FCF"/>
    <w:rsid w:val="00353A36"/>
    <w:rsid w:val="00353EF0"/>
    <w:rsid w:val="0035768B"/>
    <w:rsid w:val="00364E22"/>
    <w:rsid w:val="00366B67"/>
    <w:rsid w:val="00371ED2"/>
    <w:rsid w:val="00376709"/>
    <w:rsid w:val="00394106"/>
    <w:rsid w:val="003970D3"/>
    <w:rsid w:val="003A1092"/>
    <w:rsid w:val="003A1C1E"/>
    <w:rsid w:val="003A1F6B"/>
    <w:rsid w:val="003B3AF0"/>
    <w:rsid w:val="003D6945"/>
    <w:rsid w:val="003E1E2E"/>
    <w:rsid w:val="003E42A2"/>
    <w:rsid w:val="003F346C"/>
    <w:rsid w:val="003F430C"/>
    <w:rsid w:val="003F4F5C"/>
    <w:rsid w:val="003F78C9"/>
    <w:rsid w:val="0040666E"/>
    <w:rsid w:val="004177C9"/>
    <w:rsid w:val="00423A36"/>
    <w:rsid w:val="00423D74"/>
    <w:rsid w:val="00425916"/>
    <w:rsid w:val="004332BA"/>
    <w:rsid w:val="00434FAD"/>
    <w:rsid w:val="004403DD"/>
    <w:rsid w:val="00442993"/>
    <w:rsid w:val="0044644A"/>
    <w:rsid w:val="00446802"/>
    <w:rsid w:val="00446EB9"/>
    <w:rsid w:val="00450076"/>
    <w:rsid w:val="00457D13"/>
    <w:rsid w:val="00464046"/>
    <w:rsid w:val="0046415F"/>
    <w:rsid w:val="00464729"/>
    <w:rsid w:val="00470D46"/>
    <w:rsid w:val="00484892"/>
    <w:rsid w:val="004913A2"/>
    <w:rsid w:val="00492E03"/>
    <w:rsid w:val="004A06FC"/>
    <w:rsid w:val="004A463A"/>
    <w:rsid w:val="004A6F00"/>
    <w:rsid w:val="004B2FBF"/>
    <w:rsid w:val="004B4694"/>
    <w:rsid w:val="004B4BDF"/>
    <w:rsid w:val="004B6942"/>
    <w:rsid w:val="004C7AB3"/>
    <w:rsid w:val="004D30D7"/>
    <w:rsid w:val="004D3B5D"/>
    <w:rsid w:val="004D5117"/>
    <w:rsid w:val="004D7504"/>
    <w:rsid w:val="004E3CF8"/>
    <w:rsid w:val="004F2216"/>
    <w:rsid w:val="004F33CB"/>
    <w:rsid w:val="0050117B"/>
    <w:rsid w:val="005011FD"/>
    <w:rsid w:val="00512724"/>
    <w:rsid w:val="00514890"/>
    <w:rsid w:val="00523D28"/>
    <w:rsid w:val="0053187D"/>
    <w:rsid w:val="0053398F"/>
    <w:rsid w:val="00536509"/>
    <w:rsid w:val="00544B1F"/>
    <w:rsid w:val="00547FFD"/>
    <w:rsid w:val="00550203"/>
    <w:rsid w:val="00552B55"/>
    <w:rsid w:val="00553F3F"/>
    <w:rsid w:val="005716D1"/>
    <w:rsid w:val="00577F33"/>
    <w:rsid w:val="00580F36"/>
    <w:rsid w:val="00581B77"/>
    <w:rsid w:val="00583358"/>
    <w:rsid w:val="00586F85"/>
    <w:rsid w:val="005939B5"/>
    <w:rsid w:val="005B2726"/>
    <w:rsid w:val="005C1F69"/>
    <w:rsid w:val="005C41E2"/>
    <w:rsid w:val="005C7404"/>
    <w:rsid w:val="005D6516"/>
    <w:rsid w:val="005E13FA"/>
    <w:rsid w:val="005E5DA5"/>
    <w:rsid w:val="005F46F1"/>
    <w:rsid w:val="005F5A95"/>
    <w:rsid w:val="005F6C92"/>
    <w:rsid w:val="006048DD"/>
    <w:rsid w:val="00607205"/>
    <w:rsid w:val="00610B0E"/>
    <w:rsid w:val="0061276B"/>
    <w:rsid w:val="0061441D"/>
    <w:rsid w:val="00625EC7"/>
    <w:rsid w:val="006274D1"/>
    <w:rsid w:val="0063429D"/>
    <w:rsid w:val="00636688"/>
    <w:rsid w:val="0064622A"/>
    <w:rsid w:val="0064740E"/>
    <w:rsid w:val="00647F39"/>
    <w:rsid w:val="0065189A"/>
    <w:rsid w:val="006555BF"/>
    <w:rsid w:val="00655A74"/>
    <w:rsid w:val="00661328"/>
    <w:rsid w:val="00661AF7"/>
    <w:rsid w:val="006625C5"/>
    <w:rsid w:val="006628F0"/>
    <w:rsid w:val="00663763"/>
    <w:rsid w:val="006660DA"/>
    <w:rsid w:val="006723A5"/>
    <w:rsid w:val="00681B59"/>
    <w:rsid w:val="00686146"/>
    <w:rsid w:val="00693EDA"/>
    <w:rsid w:val="006A275D"/>
    <w:rsid w:val="006A5E4E"/>
    <w:rsid w:val="006B21B1"/>
    <w:rsid w:val="006B61C2"/>
    <w:rsid w:val="006C2FAE"/>
    <w:rsid w:val="006C61D8"/>
    <w:rsid w:val="006D1DFD"/>
    <w:rsid w:val="006D386E"/>
    <w:rsid w:val="006D4648"/>
    <w:rsid w:val="006D68EF"/>
    <w:rsid w:val="006D7B7E"/>
    <w:rsid w:val="006E1D78"/>
    <w:rsid w:val="007012BC"/>
    <w:rsid w:val="00701BF6"/>
    <w:rsid w:val="00707C65"/>
    <w:rsid w:val="00707D0C"/>
    <w:rsid w:val="0071588A"/>
    <w:rsid w:val="0071589A"/>
    <w:rsid w:val="00723141"/>
    <w:rsid w:val="007250E2"/>
    <w:rsid w:val="00733B4C"/>
    <w:rsid w:val="00737A03"/>
    <w:rsid w:val="007475E2"/>
    <w:rsid w:val="00750FDA"/>
    <w:rsid w:val="00751677"/>
    <w:rsid w:val="00751697"/>
    <w:rsid w:val="0075211D"/>
    <w:rsid w:val="007548FA"/>
    <w:rsid w:val="00757243"/>
    <w:rsid w:val="00763024"/>
    <w:rsid w:val="00766179"/>
    <w:rsid w:val="00767611"/>
    <w:rsid w:val="00772640"/>
    <w:rsid w:val="00775206"/>
    <w:rsid w:val="00786EF1"/>
    <w:rsid w:val="007A254F"/>
    <w:rsid w:val="007A325C"/>
    <w:rsid w:val="007A38BB"/>
    <w:rsid w:val="007A6D05"/>
    <w:rsid w:val="007B4624"/>
    <w:rsid w:val="007B6582"/>
    <w:rsid w:val="007D593B"/>
    <w:rsid w:val="007E26EB"/>
    <w:rsid w:val="007E7213"/>
    <w:rsid w:val="007F1E33"/>
    <w:rsid w:val="008105A8"/>
    <w:rsid w:val="00811113"/>
    <w:rsid w:val="008150B7"/>
    <w:rsid w:val="0082612A"/>
    <w:rsid w:val="00826CFD"/>
    <w:rsid w:val="008319BB"/>
    <w:rsid w:val="00850E82"/>
    <w:rsid w:val="00855848"/>
    <w:rsid w:val="00856E26"/>
    <w:rsid w:val="008611A4"/>
    <w:rsid w:val="00861D1E"/>
    <w:rsid w:val="008851CA"/>
    <w:rsid w:val="0088781D"/>
    <w:rsid w:val="00890310"/>
    <w:rsid w:val="008A0D30"/>
    <w:rsid w:val="008B5DE0"/>
    <w:rsid w:val="008C192D"/>
    <w:rsid w:val="008C3755"/>
    <w:rsid w:val="008D0899"/>
    <w:rsid w:val="008D0BC3"/>
    <w:rsid w:val="008D3772"/>
    <w:rsid w:val="008E2E4B"/>
    <w:rsid w:val="008F7EA5"/>
    <w:rsid w:val="00910D61"/>
    <w:rsid w:val="00915484"/>
    <w:rsid w:val="0092532E"/>
    <w:rsid w:val="00926D25"/>
    <w:rsid w:val="009272FF"/>
    <w:rsid w:val="00946004"/>
    <w:rsid w:val="00961BAD"/>
    <w:rsid w:val="00962823"/>
    <w:rsid w:val="009645E1"/>
    <w:rsid w:val="00966D10"/>
    <w:rsid w:val="00976B05"/>
    <w:rsid w:val="009834D4"/>
    <w:rsid w:val="0099216D"/>
    <w:rsid w:val="00993754"/>
    <w:rsid w:val="009A05D0"/>
    <w:rsid w:val="009A32C4"/>
    <w:rsid w:val="009B075A"/>
    <w:rsid w:val="009C0F8F"/>
    <w:rsid w:val="009C6987"/>
    <w:rsid w:val="009C78C2"/>
    <w:rsid w:val="009D4653"/>
    <w:rsid w:val="009D6DEF"/>
    <w:rsid w:val="009D7F71"/>
    <w:rsid w:val="00A0264F"/>
    <w:rsid w:val="00A026CD"/>
    <w:rsid w:val="00A04D6A"/>
    <w:rsid w:val="00A154D1"/>
    <w:rsid w:val="00A155AD"/>
    <w:rsid w:val="00A22D81"/>
    <w:rsid w:val="00A263EE"/>
    <w:rsid w:val="00A35BC0"/>
    <w:rsid w:val="00A530F2"/>
    <w:rsid w:val="00A602F7"/>
    <w:rsid w:val="00A6100F"/>
    <w:rsid w:val="00A63B7F"/>
    <w:rsid w:val="00A67B10"/>
    <w:rsid w:val="00A70458"/>
    <w:rsid w:val="00A7170E"/>
    <w:rsid w:val="00A73857"/>
    <w:rsid w:val="00A91B99"/>
    <w:rsid w:val="00A92FB4"/>
    <w:rsid w:val="00A9390F"/>
    <w:rsid w:val="00A971F9"/>
    <w:rsid w:val="00AA2420"/>
    <w:rsid w:val="00AA7EEB"/>
    <w:rsid w:val="00AB0422"/>
    <w:rsid w:val="00AB360B"/>
    <w:rsid w:val="00AC6C13"/>
    <w:rsid w:val="00AD0259"/>
    <w:rsid w:val="00AD0F29"/>
    <w:rsid w:val="00AD175B"/>
    <w:rsid w:val="00AD3FCC"/>
    <w:rsid w:val="00AD5334"/>
    <w:rsid w:val="00AD5475"/>
    <w:rsid w:val="00AE25A8"/>
    <w:rsid w:val="00AE2B2B"/>
    <w:rsid w:val="00AE5F9F"/>
    <w:rsid w:val="00AF563F"/>
    <w:rsid w:val="00AF5B6A"/>
    <w:rsid w:val="00AF6C4D"/>
    <w:rsid w:val="00B01C44"/>
    <w:rsid w:val="00B03BE3"/>
    <w:rsid w:val="00B045A7"/>
    <w:rsid w:val="00B14821"/>
    <w:rsid w:val="00B20CB6"/>
    <w:rsid w:val="00B27D30"/>
    <w:rsid w:val="00B32842"/>
    <w:rsid w:val="00B346DB"/>
    <w:rsid w:val="00B35DC3"/>
    <w:rsid w:val="00B4062E"/>
    <w:rsid w:val="00B41DF0"/>
    <w:rsid w:val="00B522E5"/>
    <w:rsid w:val="00B63DD6"/>
    <w:rsid w:val="00B72FA7"/>
    <w:rsid w:val="00B74309"/>
    <w:rsid w:val="00B745E3"/>
    <w:rsid w:val="00B76957"/>
    <w:rsid w:val="00B77396"/>
    <w:rsid w:val="00B77E42"/>
    <w:rsid w:val="00B839B2"/>
    <w:rsid w:val="00B91791"/>
    <w:rsid w:val="00B92992"/>
    <w:rsid w:val="00B93D18"/>
    <w:rsid w:val="00B97714"/>
    <w:rsid w:val="00BA7455"/>
    <w:rsid w:val="00BB2E20"/>
    <w:rsid w:val="00BC1EF8"/>
    <w:rsid w:val="00BC2C78"/>
    <w:rsid w:val="00BC4287"/>
    <w:rsid w:val="00BC69B0"/>
    <w:rsid w:val="00BD4352"/>
    <w:rsid w:val="00BF0216"/>
    <w:rsid w:val="00BF5CE1"/>
    <w:rsid w:val="00C1242F"/>
    <w:rsid w:val="00C14E6A"/>
    <w:rsid w:val="00C15D3B"/>
    <w:rsid w:val="00C2199C"/>
    <w:rsid w:val="00C2263E"/>
    <w:rsid w:val="00C26F8F"/>
    <w:rsid w:val="00C44631"/>
    <w:rsid w:val="00C52709"/>
    <w:rsid w:val="00C55C24"/>
    <w:rsid w:val="00C61AF3"/>
    <w:rsid w:val="00C70D06"/>
    <w:rsid w:val="00C718F1"/>
    <w:rsid w:val="00C757CB"/>
    <w:rsid w:val="00C80CAC"/>
    <w:rsid w:val="00C8460A"/>
    <w:rsid w:val="00C85885"/>
    <w:rsid w:val="00C86778"/>
    <w:rsid w:val="00C95632"/>
    <w:rsid w:val="00CA28B0"/>
    <w:rsid w:val="00CB0F64"/>
    <w:rsid w:val="00CC3438"/>
    <w:rsid w:val="00CC4C87"/>
    <w:rsid w:val="00CC7772"/>
    <w:rsid w:val="00CE1D84"/>
    <w:rsid w:val="00CE2E0A"/>
    <w:rsid w:val="00CF1454"/>
    <w:rsid w:val="00CF3AA0"/>
    <w:rsid w:val="00CF4BC4"/>
    <w:rsid w:val="00D006E4"/>
    <w:rsid w:val="00D02DAB"/>
    <w:rsid w:val="00D045D4"/>
    <w:rsid w:val="00D12C17"/>
    <w:rsid w:val="00D23EF2"/>
    <w:rsid w:val="00D25997"/>
    <w:rsid w:val="00D31056"/>
    <w:rsid w:val="00D36352"/>
    <w:rsid w:val="00D45B2D"/>
    <w:rsid w:val="00D46057"/>
    <w:rsid w:val="00D47E9A"/>
    <w:rsid w:val="00D50843"/>
    <w:rsid w:val="00D65F84"/>
    <w:rsid w:val="00D678C7"/>
    <w:rsid w:val="00D67975"/>
    <w:rsid w:val="00D756E0"/>
    <w:rsid w:val="00D7666D"/>
    <w:rsid w:val="00D83430"/>
    <w:rsid w:val="00D873CB"/>
    <w:rsid w:val="00D87787"/>
    <w:rsid w:val="00D94A7D"/>
    <w:rsid w:val="00D95F7E"/>
    <w:rsid w:val="00DA4147"/>
    <w:rsid w:val="00DA4816"/>
    <w:rsid w:val="00DD5131"/>
    <w:rsid w:val="00DD5B06"/>
    <w:rsid w:val="00DE1321"/>
    <w:rsid w:val="00DE1C52"/>
    <w:rsid w:val="00DE72EE"/>
    <w:rsid w:val="00DF348C"/>
    <w:rsid w:val="00DF7E6F"/>
    <w:rsid w:val="00E03155"/>
    <w:rsid w:val="00E07D68"/>
    <w:rsid w:val="00E11967"/>
    <w:rsid w:val="00E142BC"/>
    <w:rsid w:val="00E15A53"/>
    <w:rsid w:val="00E210AB"/>
    <w:rsid w:val="00E21CA9"/>
    <w:rsid w:val="00E24233"/>
    <w:rsid w:val="00E2493F"/>
    <w:rsid w:val="00E426D7"/>
    <w:rsid w:val="00E42E09"/>
    <w:rsid w:val="00E45D74"/>
    <w:rsid w:val="00E52473"/>
    <w:rsid w:val="00E57AC6"/>
    <w:rsid w:val="00E61A21"/>
    <w:rsid w:val="00E6557A"/>
    <w:rsid w:val="00E725D0"/>
    <w:rsid w:val="00E773F7"/>
    <w:rsid w:val="00E775B9"/>
    <w:rsid w:val="00E82A7E"/>
    <w:rsid w:val="00E84618"/>
    <w:rsid w:val="00E858F9"/>
    <w:rsid w:val="00E87393"/>
    <w:rsid w:val="00E967AC"/>
    <w:rsid w:val="00E96C58"/>
    <w:rsid w:val="00EA5FD4"/>
    <w:rsid w:val="00EB535F"/>
    <w:rsid w:val="00EB78F0"/>
    <w:rsid w:val="00EC1F4E"/>
    <w:rsid w:val="00EE65A4"/>
    <w:rsid w:val="00EF4C31"/>
    <w:rsid w:val="00EF54A4"/>
    <w:rsid w:val="00EF7B5D"/>
    <w:rsid w:val="00F003C2"/>
    <w:rsid w:val="00F13F1E"/>
    <w:rsid w:val="00F147AE"/>
    <w:rsid w:val="00F4373D"/>
    <w:rsid w:val="00F44569"/>
    <w:rsid w:val="00F46930"/>
    <w:rsid w:val="00F513ED"/>
    <w:rsid w:val="00F5456D"/>
    <w:rsid w:val="00F55BCE"/>
    <w:rsid w:val="00F622A7"/>
    <w:rsid w:val="00F71F63"/>
    <w:rsid w:val="00F863B3"/>
    <w:rsid w:val="00F86569"/>
    <w:rsid w:val="00F920BD"/>
    <w:rsid w:val="00F9671D"/>
    <w:rsid w:val="00FA7A29"/>
    <w:rsid w:val="00FB1684"/>
    <w:rsid w:val="00FB50C6"/>
    <w:rsid w:val="00FC4B50"/>
    <w:rsid w:val="00FC58E2"/>
    <w:rsid w:val="00FC7076"/>
    <w:rsid w:val="00FD25D3"/>
    <w:rsid w:val="00FD73D6"/>
    <w:rsid w:val="00FD74EF"/>
    <w:rsid w:val="00FD7DE7"/>
    <w:rsid w:val="00FE3F50"/>
    <w:rsid w:val="00FE407D"/>
    <w:rsid w:val="00FE5433"/>
    <w:rsid w:val="00FE723F"/>
    <w:rsid w:val="00FF138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6C63FF"/>
  <w15:docId w15:val="{367AF157-51BF-4AEF-AD49-CAC753145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06FC"/>
    <w:pPr>
      <w:spacing w:after="120" w:line="276" w:lineRule="auto"/>
    </w:pPr>
    <w:rPr>
      <w:rFonts w:ascii="Verdana" w:hAnsi="Verdana"/>
      <w:szCs w:val="22"/>
      <w:lang w:eastAsia="en-US"/>
    </w:rPr>
  </w:style>
  <w:style w:type="paragraph" w:styleId="Overskrift1">
    <w:name w:val="heading 1"/>
    <w:basedOn w:val="Normal"/>
    <w:next w:val="Normal"/>
    <w:link w:val="Overskrift1Tegn"/>
    <w:uiPriority w:val="9"/>
    <w:qFormat/>
    <w:rsid w:val="00580F36"/>
    <w:pPr>
      <w:keepNext/>
      <w:keepLines/>
      <w:numPr>
        <w:numId w:val="1"/>
      </w:numPr>
      <w:spacing w:before="480"/>
      <w:ind w:left="360"/>
      <w:outlineLvl w:val="0"/>
    </w:pPr>
    <w:rPr>
      <w:rFonts w:ascii="Montserrat" w:eastAsiaTheme="majorEastAsia" w:hAnsi="Montserrat" w:cstheme="majorBidi"/>
      <w:b/>
      <w:bCs/>
      <w:sz w:val="28"/>
      <w:szCs w:val="28"/>
    </w:rPr>
  </w:style>
  <w:style w:type="paragraph" w:styleId="Overskrift2">
    <w:name w:val="heading 2"/>
    <w:basedOn w:val="Normal"/>
    <w:next w:val="Normal"/>
    <w:link w:val="Overskrift2Tegn"/>
    <w:uiPriority w:val="9"/>
    <w:unhideWhenUsed/>
    <w:qFormat/>
    <w:rsid w:val="00580F36"/>
    <w:pPr>
      <w:keepNext/>
      <w:keepLines/>
      <w:numPr>
        <w:ilvl w:val="1"/>
        <w:numId w:val="1"/>
      </w:numPr>
      <w:spacing w:before="200"/>
      <w:ind w:left="432"/>
      <w:outlineLvl w:val="1"/>
    </w:pPr>
    <w:rPr>
      <w:rFonts w:ascii="Montserrat" w:eastAsiaTheme="majorEastAsia" w:hAnsi="Montserrat" w:cstheme="majorBidi"/>
      <w:b/>
      <w:bCs/>
      <w:sz w:val="24"/>
      <w:szCs w:val="24"/>
    </w:rPr>
  </w:style>
  <w:style w:type="paragraph" w:styleId="Overskrift3">
    <w:name w:val="heading 3"/>
    <w:basedOn w:val="Normal"/>
    <w:next w:val="Normal"/>
    <w:link w:val="Overskrift3Tegn"/>
    <w:uiPriority w:val="9"/>
    <w:unhideWhenUsed/>
    <w:qFormat/>
    <w:rsid w:val="002D218F"/>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2D218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322EED"/>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322EED"/>
  </w:style>
  <w:style w:type="paragraph" w:styleId="Sidefod">
    <w:name w:val="footer"/>
    <w:basedOn w:val="Normal"/>
    <w:link w:val="SidefodTegn"/>
    <w:uiPriority w:val="99"/>
    <w:unhideWhenUsed/>
    <w:rsid w:val="00322EED"/>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322EED"/>
  </w:style>
  <w:style w:type="paragraph" w:styleId="Markeringsbobletekst">
    <w:name w:val="Balloon Text"/>
    <w:basedOn w:val="Normal"/>
    <w:link w:val="MarkeringsbobletekstTegn"/>
    <w:uiPriority w:val="99"/>
    <w:semiHidden/>
    <w:unhideWhenUsed/>
    <w:rsid w:val="006D386E"/>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D386E"/>
    <w:rPr>
      <w:rFonts w:ascii="Tahoma" w:hAnsi="Tahoma" w:cs="Tahoma"/>
      <w:sz w:val="16"/>
      <w:szCs w:val="16"/>
    </w:rPr>
  </w:style>
  <w:style w:type="character" w:customStyle="1" w:styleId="Overskrift1Tegn">
    <w:name w:val="Overskrift 1 Tegn"/>
    <w:basedOn w:val="Standardskrifttypeiafsnit"/>
    <w:link w:val="Overskrift1"/>
    <w:uiPriority w:val="9"/>
    <w:rsid w:val="00580F36"/>
    <w:rPr>
      <w:rFonts w:ascii="Montserrat" w:eastAsiaTheme="majorEastAsia" w:hAnsi="Montserrat" w:cstheme="majorBidi"/>
      <w:b/>
      <w:bCs/>
      <w:sz w:val="28"/>
      <w:szCs w:val="28"/>
      <w:lang w:eastAsia="en-US"/>
    </w:rPr>
  </w:style>
  <w:style w:type="character" w:customStyle="1" w:styleId="Overskrift2Tegn">
    <w:name w:val="Overskrift 2 Tegn"/>
    <w:basedOn w:val="Standardskrifttypeiafsnit"/>
    <w:link w:val="Overskrift2"/>
    <w:uiPriority w:val="9"/>
    <w:rsid w:val="00580F36"/>
    <w:rPr>
      <w:rFonts w:ascii="Montserrat" w:eastAsiaTheme="majorEastAsia" w:hAnsi="Montserrat" w:cstheme="majorBidi"/>
      <w:b/>
      <w:bCs/>
      <w:sz w:val="24"/>
      <w:szCs w:val="24"/>
      <w:lang w:eastAsia="en-US"/>
    </w:rPr>
  </w:style>
  <w:style w:type="character" w:styleId="Hyperlink">
    <w:name w:val="Hyperlink"/>
    <w:basedOn w:val="Standardskrifttypeiafsnit"/>
    <w:uiPriority w:val="99"/>
    <w:unhideWhenUsed/>
    <w:rsid w:val="005716D1"/>
    <w:rPr>
      <w:color w:val="0000FF" w:themeColor="hyperlink"/>
      <w:u w:val="single"/>
    </w:rPr>
  </w:style>
  <w:style w:type="paragraph" w:styleId="Listeafsnit">
    <w:name w:val="List Paragraph"/>
    <w:basedOn w:val="Normal"/>
    <w:uiPriority w:val="34"/>
    <w:qFormat/>
    <w:rsid w:val="00FF138D"/>
    <w:pPr>
      <w:ind w:left="720"/>
      <w:contextualSpacing/>
    </w:pPr>
  </w:style>
  <w:style w:type="character" w:customStyle="1" w:styleId="Overskrift3Tegn">
    <w:name w:val="Overskrift 3 Tegn"/>
    <w:basedOn w:val="Standardskrifttypeiafsnit"/>
    <w:link w:val="Overskrift3"/>
    <w:uiPriority w:val="9"/>
    <w:rsid w:val="002D218F"/>
    <w:rPr>
      <w:rFonts w:asciiTheme="majorHAnsi" w:eastAsiaTheme="majorEastAsia" w:hAnsiTheme="majorHAnsi" w:cstheme="majorBidi"/>
      <w:b/>
      <w:bCs/>
      <w:color w:val="4F81BD" w:themeColor="accent1"/>
      <w:szCs w:val="22"/>
      <w:lang w:eastAsia="en-US"/>
    </w:rPr>
  </w:style>
  <w:style w:type="character" w:customStyle="1" w:styleId="Overskrift4Tegn">
    <w:name w:val="Overskrift 4 Tegn"/>
    <w:basedOn w:val="Standardskrifttypeiafsnit"/>
    <w:link w:val="Overskrift4"/>
    <w:uiPriority w:val="9"/>
    <w:rsid w:val="002D218F"/>
    <w:rPr>
      <w:rFonts w:asciiTheme="majorHAnsi" w:eastAsiaTheme="majorEastAsia" w:hAnsiTheme="majorHAnsi" w:cstheme="majorBidi"/>
      <w:b/>
      <w:bCs/>
      <w:i/>
      <w:iCs/>
      <w:color w:val="4F81BD" w:themeColor="accent1"/>
      <w:szCs w:val="22"/>
      <w:lang w:eastAsia="en-US"/>
    </w:rPr>
  </w:style>
  <w:style w:type="character" w:styleId="BesgtLink">
    <w:name w:val="FollowedHyperlink"/>
    <w:basedOn w:val="Standardskrifttypeiafsnit"/>
    <w:uiPriority w:val="99"/>
    <w:semiHidden/>
    <w:unhideWhenUsed/>
    <w:rsid w:val="00E61A21"/>
    <w:rPr>
      <w:color w:val="800080" w:themeColor="followedHyperlink"/>
      <w:u w:val="single"/>
    </w:rPr>
  </w:style>
  <w:style w:type="paragraph" w:customStyle="1" w:styleId="Default">
    <w:name w:val="Default"/>
    <w:rsid w:val="005939B5"/>
    <w:pPr>
      <w:autoSpaceDE w:val="0"/>
      <w:autoSpaceDN w:val="0"/>
      <w:adjustRightInd w:val="0"/>
    </w:pPr>
    <w:rPr>
      <w:rFonts w:ascii="Verdana" w:hAnsi="Verdana" w:cs="Verdana"/>
      <w:color w:val="000000"/>
      <w:sz w:val="24"/>
      <w:szCs w:val="24"/>
    </w:rPr>
  </w:style>
  <w:style w:type="paragraph" w:customStyle="1" w:styleId="tabeloverskrift">
    <w:name w:val="tabel overskrift"/>
    <w:basedOn w:val="Normal"/>
    <w:rsid w:val="0020477A"/>
    <w:pPr>
      <w:spacing w:after="0" w:line="320" w:lineRule="exact"/>
      <w:jc w:val="both"/>
    </w:pPr>
    <w:rPr>
      <w:rFonts w:eastAsia="Times New Roman"/>
      <w:b/>
      <w:color w:val="000000"/>
      <w:szCs w:val="24"/>
      <w:lang w:eastAsia="da-DK"/>
    </w:rPr>
  </w:style>
  <w:style w:type="character" w:styleId="Kommentarhenvisning">
    <w:name w:val="annotation reference"/>
    <w:basedOn w:val="Standardskrifttypeiafsnit"/>
    <w:uiPriority w:val="99"/>
    <w:semiHidden/>
    <w:unhideWhenUsed/>
    <w:rsid w:val="00464046"/>
    <w:rPr>
      <w:sz w:val="16"/>
      <w:szCs w:val="16"/>
    </w:rPr>
  </w:style>
  <w:style w:type="paragraph" w:styleId="Kommentartekst">
    <w:name w:val="annotation text"/>
    <w:basedOn w:val="Normal"/>
    <w:link w:val="KommentartekstTegn"/>
    <w:uiPriority w:val="99"/>
    <w:unhideWhenUsed/>
    <w:rsid w:val="00464046"/>
    <w:pPr>
      <w:spacing w:line="240" w:lineRule="auto"/>
    </w:pPr>
    <w:rPr>
      <w:szCs w:val="20"/>
    </w:rPr>
  </w:style>
  <w:style w:type="character" w:customStyle="1" w:styleId="KommentartekstTegn">
    <w:name w:val="Kommentartekst Tegn"/>
    <w:basedOn w:val="Standardskrifttypeiafsnit"/>
    <w:link w:val="Kommentartekst"/>
    <w:uiPriority w:val="99"/>
    <w:rsid w:val="00464046"/>
    <w:rPr>
      <w:rFonts w:ascii="Verdana" w:hAnsi="Verdana"/>
      <w:lang w:eastAsia="en-US"/>
    </w:rPr>
  </w:style>
  <w:style w:type="paragraph" w:styleId="Kommentaremne">
    <w:name w:val="annotation subject"/>
    <w:basedOn w:val="Kommentartekst"/>
    <w:next w:val="Kommentartekst"/>
    <w:link w:val="KommentaremneTegn"/>
    <w:uiPriority w:val="99"/>
    <w:semiHidden/>
    <w:unhideWhenUsed/>
    <w:rsid w:val="00464046"/>
    <w:rPr>
      <w:b/>
      <w:bCs/>
    </w:rPr>
  </w:style>
  <w:style w:type="character" w:customStyle="1" w:styleId="KommentaremneTegn">
    <w:name w:val="Kommentaremne Tegn"/>
    <w:basedOn w:val="KommentartekstTegn"/>
    <w:link w:val="Kommentaremne"/>
    <w:uiPriority w:val="99"/>
    <w:semiHidden/>
    <w:rsid w:val="00464046"/>
    <w:rPr>
      <w:rFonts w:ascii="Verdana" w:hAnsi="Verdana"/>
      <w:b/>
      <w:bCs/>
      <w:lang w:eastAsia="en-US"/>
    </w:rPr>
  </w:style>
  <w:style w:type="paragraph" w:styleId="Overskrift">
    <w:name w:val="TOC Heading"/>
    <w:basedOn w:val="Overskrift1"/>
    <w:next w:val="Normal"/>
    <w:uiPriority w:val="39"/>
    <w:unhideWhenUsed/>
    <w:qFormat/>
    <w:rsid w:val="009C0F8F"/>
    <w:pPr>
      <w:numPr>
        <w:numId w:val="0"/>
      </w:numPr>
      <w:spacing w:before="240" w:after="0" w:line="259" w:lineRule="auto"/>
      <w:outlineLvl w:val="9"/>
    </w:pPr>
    <w:rPr>
      <w:rFonts w:asciiTheme="majorHAnsi" w:hAnsiTheme="majorHAnsi"/>
      <w:b w:val="0"/>
      <w:bCs w:val="0"/>
      <w:color w:val="365F91" w:themeColor="accent1" w:themeShade="BF"/>
      <w:sz w:val="32"/>
      <w:szCs w:val="32"/>
      <w:lang w:eastAsia="da-DK"/>
    </w:rPr>
  </w:style>
  <w:style w:type="paragraph" w:styleId="Indholdsfortegnelse1">
    <w:name w:val="toc 1"/>
    <w:basedOn w:val="Normal"/>
    <w:next w:val="Normal"/>
    <w:autoRedefine/>
    <w:uiPriority w:val="39"/>
    <w:unhideWhenUsed/>
    <w:rsid w:val="009C0F8F"/>
    <w:pPr>
      <w:spacing w:after="100"/>
    </w:pPr>
  </w:style>
  <w:style w:type="paragraph" w:styleId="Indholdsfortegnelse2">
    <w:name w:val="toc 2"/>
    <w:basedOn w:val="Normal"/>
    <w:next w:val="Normal"/>
    <w:autoRedefine/>
    <w:uiPriority w:val="39"/>
    <w:unhideWhenUsed/>
    <w:rsid w:val="006D68EF"/>
    <w:pPr>
      <w:tabs>
        <w:tab w:val="left" w:pos="880"/>
        <w:tab w:val="right" w:leader="dot" w:pos="9628"/>
      </w:tabs>
      <w:spacing w:after="100"/>
    </w:pPr>
  </w:style>
  <w:style w:type="paragraph" w:styleId="Indholdsfortegnelse3">
    <w:name w:val="toc 3"/>
    <w:basedOn w:val="Normal"/>
    <w:next w:val="Normal"/>
    <w:autoRedefine/>
    <w:uiPriority w:val="39"/>
    <w:unhideWhenUsed/>
    <w:rsid w:val="009C0F8F"/>
    <w:pPr>
      <w:spacing w:after="100" w:line="259" w:lineRule="auto"/>
      <w:ind w:left="440"/>
    </w:pPr>
    <w:rPr>
      <w:rFonts w:asciiTheme="minorHAnsi" w:eastAsiaTheme="minorEastAsia" w:hAnsiTheme="minorHAnsi"/>
      <w:sz w:val="22"/>
      <w:lang w:eastAsia="da-DK"/>
    </w:rPr>
  </w:style>
  <w:style w:type="paragraph" w:styleId="Korrektur">
    <w:name w:val="Revision"/>
    <w:hidden/>
    <w:uiPriority w:val="99"/>
    <w:semiHidden/>
    <w:rsid w:val="00492E03"/>
    <w:rPr>
      <w:rFonts w:ascii="Verdana" w:hAnsi="Verdana"/>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081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abenraa.dk/borger/tilflytter/" TargetMode="External"/><Relationship Id="rId13" Type="http://schemas.openxmlformats.org/officeDocument/2006/relationships/hyperlink" Target="file:///C:\Users\mspe\AppData\Local\Microsoft\Windows\INetCache\Content.Outlook\232NS491\www.aabenraa.dk\bos&#230;tningskoordinato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abenraa.dk/bos&#230;tningskoordinato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abenraa.dk/borger/tilflytte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abenraa.dk/borger/sundhed-og-forebyggelse/traening-og-rehabilitering/rehabiliteringsplad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abenraa.dk/politik-og-dialog/politikker/" TargetMode="External"/><Relationship Id="rId14" Type="http://schemas.openxmlformats.org/officeDocument/2006/relationships/hyperlink" Target="mailto:tilflytter@aabenraa.d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dynamictemplate\Skabeloner\A4%20folder.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ADAE1-BC48-467D-8649-2C8B8147B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 folder</Template>
  <TotalTime>69</TotalTime>
  <Pages>9</Pages>
  <Words>3071</Words>
  <Characters>17692</Characters>
  <Application>Microsoft Office Word</Application>
  <DocSecurity>0</DocSecurity>
  <Lines>294</Lines>
  <Paragraphs>145</Paragraphs>
  <ScaleCrop>false</ScaleCrop>
  <HeadingPairs>
    <vt:vector size="2" baseType="variant">
      <vt:variant>
        <vt:lpstr>Titel</vt:lpstr>
      </vt:variant>
      <vt:variant>
        <vt:i4>1</vt:i4>
      </vt:variant>
    </vt:vector>
  </HeadingPairs>
  <TitlesOfParts>
    <vt:vector size="1" baseType="lpstr">
      <vt:lpstr/>
    </vt:vector>
  </TitlesOfParts>
  <Company>Aabenraa Kommune</Company>
  <LinksUpToDate>false</LinksUpToDate>
  <CharactersWithSpaces>20618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Barbara Frenzel</dc:creator>
  <cp:lastModifiedBy>Hanne Friis Petersen</cp:lastModifiedBy>
  <cp:revision>10</cp:revision>
  <cp:lastPrinted>2023-08-16T11:49:00Z</cp:lastPrinted>
  <dcterms:created xsi:type="dcterms:W3CDTF">2023-08-16T11:34:00Z</dcterms:created>
  <dcterms:modified xsi:type="dcterms:W3CDTF">2023-08-18T08:37:00Z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{0EA3F727-8F2C-435B-A60D-C7C465D1F42D}</vt:lpwstr>
  </property>
</Properties>
</file>