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50A261" w14:textId="77777777" w:rsidR="002D4D00" w:rsidRDefault="00E02AFF">
      <w:pPr>
        <w:rPr>
          <w:b/>
          <w:sz w:val="28"/>
        </w:rPr>
      </w:pPr>
      <w:r>
        <w:rPr>
          <w:b/>
          <w:sz w:val="28"/>
        </w:rPr>
        <w:t>Job</w:t>
      </w:r>
      <w:r w:rsidR="006852AA">
        <w:rPr>
          <w:b/>
          <w:sz w:val="28"/>
        </w:rPr>
        <w:t>- og kompetence</w:t>
      </w:r>
      <w:r>
        <w:rPr>
          <w:b/>
          <w:sz w:val="28"/>
        </w:rPr>
        <w:t>profil</w:t>
      </w:r>
      <w:r w:rsidR="00A51BC0">
        <w:rPr>
          <w:b/>
          <w:sz w:val="28"/>
        </w:rPr>
        <w:t xml:space="preserve"> for </w:t>
      </w:r>
      <w:r w:rsidR="00A00AB8">
        <w:rPr>
          <w:b/>
          <w:sz w:val="28"/>
        </w:rPr>
        <w:t xml:space="preserve">afdelingsleder til Houlkærskolens </w:t>
      </w:r>
    </w:p>
    <w:p w14:paraId="2098A995" w14:textId="18AF5B5C" w:rsidR="007B7559" w:rsidRPr="000633B9" w:rsidRDefault="00A00AB8">
      <w:pPr>
        <w:rPr>
          <w:b/>
          <w:color w:val="4F81BD" w:themeColor="accent1"/>
          <w:sz w:val="28"/>
        </w:rPr>
      </w:pPr>
      <w:r>
        <w:rPr>
          <w:b/>
          <w:sz w:val="28"/>
        </w:rPr>
        <w:t>mellemtrin</w:t>
      </w:r>
    </w:p>
    <w:p w14:paraId="1001AB88" w14:textId="77777777" w:rsidR="00A51BC0" w:rsidRDefault="00A51BC0">
      <w:pPr>
        <w:rPr>
          <w:b/>
          <w:sz w:val="24"/>
        </w:rPr>
      </w:pPr>
    </w:p>
    <w:p w14:paraId="2B1E4185" w14:textId="1208B912" w:rsidR="00A51BC0" w:rsidRPr="00643D55" w:rsidRDefault="00A51BC0" w:rsidP="00B41D4A">
      <w:pPr>
        <w:pStyle w:val="Overskrift1"/>
        <w:numPr>
          <w:ilvl w:val="0"/>
          <w:numId w:val="13"/>
        </w:numPr>
        <w:rPr>
          <w:rFonts w:ascii="Arial" w:hAnsi="Arial" w:cs="Arial"/>
          <w:b/>
          <w:bCs/>
          <w:color w:val="auto"/>
          <w:sz w:val="24"/>
          <w:szCs w:val="24"/>
        </w:rPr>
      </w:pPr>
      <w:r w:rsidRPr="00643D55">
        <w:rPr>
          <w:rStyle w:val="Overskrift1Tegn"/>
          <w:rFonts w:ascii="Arial" w:hAnsi="Arial" w:cs="Arial"/>
          <w:b/>
          <w:bCs/>
          <w:color w:val="auto"/>
          <w:sz w:val="24"/>
          <w:szCs w:val="24"/>
        </w:rPr>
        <w:t>Baggrund og fakta om stillingen</w:t>
      </w:r>
    </w:p>
    <w:p w14:paraId="42C45F3C" w14:textId="77777777" w:rsidR="00A51BC0" w:rsidRDefault="00A51BC0"/>
    <w:p w14:paraId="0BFDAC43" w14:textId="77777777" w:rsidR="00A00AB8" w:rsidRPr="00A00AB8" w:rsidRDefault="00A00AB8" w:rsidP="00E50C4D">
      <w:pPr>
        <w:pStyle w:val="Brdtekst"/>
        <w:ind w:left="720"/>
      </w:pPr>
      <w:r w:rsidRPr="00A00AB8">
        <w:t>På Houlkærskolen ser vi skolen som en bærende søjle i vores lokalsamfund. Skolen er en central aktør og spiller en afgørende rolle i at styrke sammenhængskraften i Houlkær. Samtidig bidrager skolen til børns og unges faglige, sociale og demokratiske dannelse. Ledelse og samarbejde bygger på Viborg Kommunes værdier: Mangfoldighed, Ordentlighed, Dygtighed og MOD. Disse værdier er forankret i kommunens ledelsesgrundlag og MED-aftale og danner rammen for vores fælles indsats omkring skolens kerneopgave.</w:t>
      </w:r>
      <w:r w:rsidRPr="00A00AB8">
        <w:br/>
      </w:r>
      <w:r w:rsidRPr="00A00AB8">
        <w:br/>
        <w:t>Som en del af Børn &amp; Unge i Viborg Kommune arbejder vi med udgangspunkt i de fire fælles syn – på børn, forældre, læring og samarbejde – og med den foretrukne praksis, hvor vi starter med læringsmiljøet og skaber variation, der giver plads til alle.</w:t>
      </w:r>
      <w:r w:rsidRPr="00A00AB8">
        <w:br/>
        <w:t>Gruppettoen er et konkret eksempel på denne tilgang: Et lokalt forankret, almen-specialiseret tilbud, der understøtter inklusion og fællesskab ved at skabe nye veje for børn, der har brug for særlige rammer, men stadig skal høre til i det lokale skoleliv.</w:t>
      </w:r>
      <w:r w:rsidRPr="00A00AB8">
        <w:br/>
        <w:t>Vores skoleplan er et vigtigt fundament, der skaber forudsigelighed og balance i det daglige arbejde, giver tydelige rammer og understøtter lærerne i at lykkes med deres opgave. Et godt arbejdsmiljø og et stærkt, professionelt fællesskab mellem ledelse, medarbejdere og tillidsvalgte er afgørende – og prioriteres højt på Houlkærskolen.</w:t>
      </w:r>
    </w:p>
    <w:p w14:paraId="14BB9D36" w14:textId="77777777" w:rsidR="00A51BC0" w:rsidRPr="00643D55" w:rsidRDefault="00A51BC0" w:rsidP="00B41D4A">
      <w:pPr>
        <w:pStyle w:val="Brdtekst"/>
        <w:rPr>
          <w:b/>
          <w:i/>
          <w:iCs/>
          <w:color w:val="4F81BD" w:themeColor="accent1"/>
          <w:sz w:val="24"/>
        </w:rPr>
      </w:pPr>
    </w:p>
    <w:p w14:paraId="74031961" w14:textId="7693F24E" w:rsidR="00A51BC0" w:rsidRPr="00643D55" w:rsidRDefault="00A51BC0" w:rsidP="00B41D4A">
      <w:pPr>
        <w:pStyle w:val="Overskrift1"/>
        <w:numPr>
          <w:ilvl w:val="0"/>
          <w:numId w:val="13"/>
        </w:numPr>
        <w:rPr>
          <w:rStyle w:val="Overskrift1Tegn"/>
          <w:rFonts w:ascii="Arial" w:hAnsi="Arial" w:cs="Arial"/>
          <w:bCs/>
          <w:color w:val="auto"/>
          <w:sz w:val="24"/>
          <w:szCs w:val="24"/>
        </w:rPr>
      </w:pPr>
      <w:r w:rsidRPr="00643D55">
        <w:rPr>
          <w:rStyle w:val="Overskrift1Tegn"/>
          <w:rFonts w:ascii="Arial" w:hAnsi="Arial" w:cs="Arial"/>
          <w:b/>
          <w:bCs/>
          <w:color w:val="auto"/>
          <w:sz w:val="24"/>
          <w:szCs w:val="24"/>
        </w:rPr>
        <w:t>Ansvarsområde, organisering og referenceforhold</w:t>
      </w:r>
    </w:p>
    <w:p w14:paraId="35F1A316" w14:textId="77777777" w:rsidR="00A51BC0" w:rsidRDefault="00A51BC0"/>
    <w:p w14:paraId="01493CB4" w14:textId="77777777" w:rsidR="00E50C4D" w:rsidRPr="00E50C4D" w:rsidRDefault="00E50C4D" w:rsidP="00E50C4D">
      <w:pPr>
        <w:pStyle w:val="Brdtekst"/>
        <w:ind w:left="720"/>
      </w:pPr>
      <w:r w:rsidRPr="00E50C4D">
        <w:t>Afdelingslederen for mellemtrinnet har ansvar for at omsætte skolens værdier og fælles syn til praksis i hverdagen. Du skal:</w:t>
      </w:r>
    </w:p>
    <w:p w14:paraId="71AA8813" w14:textId="77777777" w:rsidR="00E50C4D" w:rsidRPr="00E50C4D" w:rsidRDefault="00E50C4D" w:rsidP="00E50C4D">
      <w:pPr>
        <w:pStyle w:val="Brdtekst"/>
        <w:numPr>
          <w:ilvl w:val="0"/>
          <w:numId w:val="16"/>
        </w:numPr>
      </w:pPr>
      <w:r w:rsidRPr="00E50C4D">
        <w:t>Skabe rammer for et forpligtende og tillidsfuldt samarbejde, hvor professionel dømmekraft og fagligt skøn er i centrum.</w:t>
      </w:r>
    </w:p>
    <w:p w14:paraId="36333412" w14:textId="77777777" w:rsidR="00E50C4D" w:rsidRPr="00E50C4D" w:rsidRDefault="00E50C4D" w:rsidP="00E50C4D">
      <w:pPr>
        <w:pStyle w:val="Brdtekst"/>
        <w:numPr>
          <w:ilvl w:val="0"/>
          <w:numId w:val="16"/>
        </w:numPr>
      </w:pPr>
      <w:r w:rsidRPr="00E50C4D">
        <w:t>Balancere tydelige rammer med professionel frihed – til gavn for elevernes læring og trivsel.</w:t>
      </w:r>
    </w:p>
    <w:p w14:paraId="65615C98" w14:textId="77777777" w:rsidR="00E50C4D" w:rsidRPr="00E50C4D" w:rsidRDefault="00E50C4D" w:rsidP="00E50C4D">
      <w:pPr>
        <w:pStyle w:val="Brdtekst"/>
        <w:numPr>
          <w:ilvl w:val="0"/>
          <w:numId w:val="16"/>
        </w:numPr>
      </w:pPr>
      <w:r w:rsidRPr="00E50C4D">
        <w:t>Udvikle læringsmiljøet, så alle børn får mulighed for at deltage, trives og udvikle sig i fællesskabet.</w:t>
      </w:r>
    </w:p>
    <w:p w14:paraId="632A2D0D" w14:textId="77777777" w:rsidR="00E50C4D" w:rsidRDefault="00E50C4D" w:rsidP="00E50C4D">
      <w:pPr>
        <w:pStyle w:val="Brdtekst"/>
        <w:numPr>
          <w:ilvl w:val="0"/>
          <w:numId w:val="16"/>
        </w:numPr>
      </w:pPr>
      <w:r w:rsidRPr="00E50C4D">
        <w:t>Sikre, at handlinger og beslutninger tager afsæt i Viborg Kommunes børnepolitik: Alle børn skal have lys i øjnene og mestre eget liv.</w:t>
      </w:r>
    </w:p>
    <w:p w14:paraId="0AD915DF" w14:textId="77777777" w:rsidR="00E50C4D" w:rsidRDefault="00E50C4D" w:rsidP="00E50C4D">
      <w:pPr>
        <w:pStyle w:val="Brdtekst"/>
        <w:ind w:left="0" w:firstLine="720"/>
      </w:pPr>
    </w:p>
    <w:p w14:paraId="2D3D3D64" w14:textId="77777777" w:rsidR="00BB150C" w:rsidRDefault="00BB150C" w:rsidP="001E3EDF">
      <w:pPr>
        <w:pStyle w:val="Brdtekst"/>
        <w:ind w:left="720"/>
      </w:pPr>
      <w:r w:rsidRPr="00BB150C">
        <w:t>Afdelingslederen indgår i skolens ledelsesteam og samarbejder tæt med øvrige ledere, bestyrelse og medarbejdere. Du skal bidrage til et godt arbejdsmiljø, hvor humor, åbenhed og engagement er grundlæggende værdier.</w:t>
      </w:r>
    </w:p>
    <w:p w14:paraId="211E5BCB" w14:textId="77777777" w:rsidR="00BB150C" w:rsidRPr="00BB150C" w:rsidRDefault="00BB150C" w:rsidP="00BB150C">
      <w:pPr>
        <w:pStyle w:val="Brdtekst"/>
      </w:pPr>
    </w:p>
    <w:p w14:paraId="5285E50A" w14:textId="0D6AFF5D" w:rsidR="00A51BC0" w:rsidRPr="00643D55" w:rsidRDefault="00A51BC0" w:rsidP="00B41D4A">
      <w:pPr>
        <w:pStyle w:val="Overskrift1"/>
        <w:numPr>
          <w:ilvl w:val="0"/>
          <w:numId w:val="13"/>
        </w:numPr>
        <w:rPr>
          <w:rStyle w:val="Overskrift1Tegn"/>
          <w:rFonts w:ascii="Arial" w:hAnsi="Arial" w:cs="Arial"/>
          <w:bCs/>
          <w:color w:val="auto"/>
          <w:sz w:val="24"/>
          <w:szCs w:val="24"/>
        </w:rPr>
      </w:pPr>
      <w:r w:rsidRPr="00643D55">
        <w:rPr>
          <w:rStyle w:val="Overskrift1Tegn"/>
          <w:rFonts w:ascii="Arial" w:hAnsi="Arial" w:cs="Arial"/>
          <w:b/>
          <w:bCs/>
          <w:color w:val="auto"/>
          <w:sz w:val="24"/>
          <w:szCs w:val="24"/>
        </w:rPr>
        <w:t>Væsentlige opgaver og udfordringer</w:t>
      </w:r>
    </w:p>
    <w:p w14:paraId="75B0975B" w14:textId="77777777" w:rsidR="00A51BC0" w:rsidRDefault="00A51BC0"/>
    <w:p w14:paraId="24075D06" w14:textId="1D791D3E" w:rsidR="003748DD" w:rsidRPr="003748DD" w:rsidRDefault="003748DD" w:rsidP="003748DD">
      <w:pPr>
        <w:ind w:left="720"/>
        <w:rPr>
          <w:rFonts w:cs="Arial"/>
          <w:szCs w:val="20"/>
        </w:rPr>
      </w:pPr>
      <w:r>
        <w:rPr>
          <w:rFonts w:cs="Arial"/>
          <w:szCs w:val="20"/>
        </w:rPr>
        <w:t>Afdelingslederen</w:t>
      </w:r>
      <w:r w:rsidRPr="003748DD">
        <w:rPr>
          <w:rFonts w:cs="Arial"/>
          <w:szCs w:val="20"/>
        </w:rPr>
        <w:t xml:space="preserve"> skal:</w:t>
      </w:r>
    </w:p>
    <w:p w14:paraId="49886CD8" w14:textId="77777777" w:rsidR="003748DD" w:rsidRPr="003748DD" w:rsidRDefault="003748DD" w:rsidP="003748DD">
      <w:pPr>
        <w:pStyle w:val="Opstilling-punkttegn"/>
        <w:tabs>
          <w:tab w:val="num" w:pos="1080"/>
        </w:tabs>
        <w:ind w:left="1080" w:hanging="360"/>
        <w:rPr>
          <w:rFonts w:ascii="Arial" w:hAnsi="Arial" w:cs="Arial"/>
          <w:sz w:val="20"/>
          <w:szCs w:val="20"/>
          <w:lang w:val="da-DK"/>
        </w:rPr>
      </w:pPr>
      <w:r w:rsidRPr="003748DD">
        <w:rPr>
          <w:rFonts w:ascii="Arial" w:hAnsi="Arial" w:cs="Arial"/>
          <w:sz w:val="20"/>
          <w:szCs w:val="20"/>
          <w:lang w:val="da-DK"/>
        </w:rPr>
        <w:t>Lede medarbejdere og teams, hvor fællesskabsløsninger og støttestrukturer prioriteres frem for enkeltstående tiltag.</w:t>
      </w:r>
    </w:p>
    <w:p w14:paraId="11C4871E" w14:textId="77777777" w:rsidR="003748DD" w:rsidRPr="003748DD" w:rsidRDefault="003748DD" w:rsidP="003748DD">
      <w:pPr>
        <w:pStyle w:val="Opstilling-punkttegn"/>
        <w:tabs>
          <w:tab w:val="num" w:pos="1080"/>
        </w:tabs>
        <w:ind w:left="1080" w:hanging="360"/>
        <w:rPr>
          <w:rFonts w:ascii="Arial" w:hAnsi="Arial" w:cs="Arial"/>
          <w:sz w:val="20"/>
          <w:szCs w:val="20"/>
          <w:lang w:val="da-DK"/>
        </w:rPr>
      </w:pPr>
      <w:r w:rsidRPr="003748DD">
        <w:rPr>
          <w:rFonts w:ascii="Arial" w:hAnsi="Arial" w:cs="Arial"/>
          <w:sz w:val="20"/>
          <w:szCs w:val="20"/>
          <w:lang w:val="da-DK"/>
        </w:rPr>
        <w:t>Samarbejde med forældre, kolleger og eksterne aktører med udgangspunkt i de fire fælles syn:</w:t>
      </w:r>
    </w:p>
    <w:p w14:paraId="3B804BE9" w14:textId="77777777" w:rsidR="003748DD" w:rsidRPr="003748DD" w:rsidRDefault="003748DD" w:rsidP="003748DD">
      <w:pPr>
        <w:pStyle w:val="Opstilling-punkttegn2"/>
        <w:numPr>
          <w:ilvl w:val="0"/>
          <w:numId w:val="19"/>
        </w:numPr>
        <w:ind w:left="1440"/>
        <w:rPr>
          <w:rFonts w:ascii="Arial" w:hAnsi="Arial" w:cs="Arial"/>
          <w:sz w:val="20"/>
          <w:szCs w:val="20"/>
          <w:lang w:val="da-DK"/>
        </w:rPr>
      </w:pPr>
      <w:r w:rsidRPr="003748DD">
        <w:rPr>
          <w:rFonts w:ascii="Arial" w:hAnsi="Arial" w:cs="Arial"/>
          <w:sz w:val="20"/>
          <w:szCs w:val="20"/>
          <w:lang w:val="da-DK"/>
        </w:rPr>
        <w:t>Alle børn har værdi og potentiale.</w:t>
      </w:r>
    </w:p>
    <w:p w14:paraId="43ED0475" w14:textId="77777777" w:rsidR="003748DD" w:rsidRPr="003748DD" w:rsidRDefault="003748DD" w:rsidP="003748DD">
      <w:pPr>
        <w:pStyle w:val="Opstilling-punkttegn2"/>
        <w:numPr>
          <w:ilvl w:val="0"/>
          <w:numId w:val="19"/>
        </w:numPr>
        <w:ind w:left="1440"/>
        <w:rPr>
          <w:rFonts w:ascii="Arial" w:hAnsi="Arial" w:cs="Arial"/>
          <w:sz w:val="20"/>
          <w:szCs w:val="20"/>
          <w:lang w:val="da-DK"/>
        </w:rPr>
      </w:pPr>
      <w:r w:rsidRPr="003748DD">
        <w:rPr>
          <w:rFonts w:ascii="Arial" w:hAnsi="Arial" w:cs="Arial"/>
          <w:sz w:val="20"/>
          <w:szCs w:val="20"/>
          <w:lang w:val="da-DK"/>
        </w:rPr>
        <w:t>Forældrene er de vigtigste voksne i børns liv.</w:t>
      </w:r>
    </w:p>
    <w:p w14:paraId="76D0DC09" w14:textId="77777777" w:rsidR="003748DD" w:rsidRPr="003748DD" w:rsidRDefault="003748DD" w:rsidP="003748DD">
      <w:pPr>
        <w:pStyle w:val="Opstilling-punkttegn2"/>
        <w:numPr>
          <w:ilvl w:val="0"/>
          <w:numId w:val="19"/>
        </w:numPr>
        <w:ind w:left="1440"/>
        <w:rPr>
          <w:rFonts w:ascii="Arial" w:hAnsi="Arial" w:cs="Arial"/>
          <w:sz w:val="20"/>
          <w:szCs w:val="20"/>
          <w:lang w:val="da-DK"/>
        </w:rPr>
      </w:pPr>
      <w:r w:rsidRPr="003748DD">
        <w:rPr>
          <w:rFonts w:ascii="Arial" w:hAnsi="Arial" w:cs="Arial"/>
          <w:sz w:val="20"/>
          <w:szCs w:val="20"/>
          <w:lang w:val="da-DK"/>
        </w:rPr>
        <w:t>Dynamisk læringssyn – børn lærer på mange måder.</w:t>
      </w:r>
    </w:p>
    <w:p w14:paraId="459635D0" w14:textId="77777777" w:rsidR="003748DD" w:rsidRPr="003748DD" w:rsidRDefault="003748DD" w:rsidP="003748DD">
      <w:pPr>
        <w:pStyle w:val="Opstilling-punkttegn2"/>
        <w:numPr>
          <w:ilvl w:val="0"/>
          <w:numId w:val="19"/>
        </w:numPr>
        <w:ind w:left="1440"/>
        <w:rPr>
          <w:rFonts w:ascii="Arial" w:hAnsi="Arial" w:cs="Arial"/>
          <w:sz w:val="20"/>
          <w:szCs w:val="20"/>
          <w:lang w:val="da-DK"/>
        </w:rPr>
      </w:pPr>
      <w:r w:rsidRPr="003748DD">
        <w:rPr>
          <w:rFonts w:ascii="Arial" w:hAnsi="Arial" w:cs="Arial"/>
          <w:sz w:val="20"/>
          <w:szCs w:val="20"/>
          <w:lang w:val="da-DK"/>
        </w:rPr>
        <w:t>Forpligtende samarbejdssyn – hjælpsomhed og brobygning mellem fagligheder.</w:t>
      </w:r>
    </w:p>
    <w:p w14:paraId="2E9B3FCF" w14:textId="77777777" w:rsidR="003748DD" w:rsidRPr="003748DD" w:rsidRDefault="003748DD" w:rsidP="00827E08">
      <w:pPr>
        <w:pStyle w:val="Opstilling-punkttegn"/>
        <w:tabs>
          <w:tab w:val="num" w:pos="1080"/>
        </w:tabs>
        <w:ind w:left="1080" w:hanging="360"/>
        <w:rPr>
          <w:rFonts w:ascii="Arial" w:hAnsi="Arial" w:cs="Arial"/>
          <w:sz w:val="20"/>
          <w:szCs w:val="20"/>
          <w:lang w:val="da-DK"/>
        </w:rPr>
      </w:pPr>
      <w:r w:rsidRPr="003748DD">
        <w:rPr>
          <w:rFonts w:ascii="Arial" w:hAnsi="Arial" w:cs="Arial"/>
          <w:sz w:val="20"/>
          <w:szCs w:val="20"/>
          <w:lang w:val="da-DK"/>
        </w:rPr>
        <w:lastRenderedPageBreak/>
        <w:t>Skabe et trygt og udviklende miljø for både børn og voksne, hvor relationer og fællesskab er i fokus.</w:t>
      </w:r>
    </w:p>
    <w:p w14:paraId="14EBBA79" w14:textId="77777777" w:rsidR="003748DD" w:rsidRDefault="003748DD" w:rsidP="00827E08">
      <w:pPr>
        <w:pStyle w:val="Opstilling-punkttegn"/>
        <w:tabs>
          <w:tab w:val="num" w:pos="1080"/>
        </w:tabs>
        <w:ind w:left="1080" w:hanging="360"/>
        <w:rPr>
          <w:rFonts w:ascii="Arial" w:hAnsi="Arial" w:cs="Arial"/>
          <w:sz w:val="20"/>
          <w:szCs w:val="20"/>
          <w:lang w:val="da-DK"/>
        </w:rPr>
      </w:pPr>
      <w:r w:rsidRPr="003748DD">
        <w:rPr>
          <w:rFonts w:ascii="Arial" w:hAnsi="Arial" w:cs="Arial"/>
          <w:sz w:val="20"/>
          <w:szCs w:val="20"/>
          <w:lang w:val="da-DK"/>
        </w:rPr>
        <w:t>Være synlig og nærværende i dagligdagen, både for medarbejdere, børn og forældre.</w:t>
      </w:r>
    </w:p>
    <w:p w14:paraId="54D40E18" w14:textId="77777777" w:rsidR="003748DD" w:rsidRPr="003748DD" w:rsidRDefault="003748DD" w:rsidP="003748DD">
      <w:pPr>
        <w:pStyle w:val="Opstilling-punkttegn"/>
        <w:numPr>
          <w:ilvl w:val="0"/>
          <w:numId w:val="0"/>
        </w:numPr>
        <w:ind w:left="1080"/>
        <w:rPr>
          <w:rFonts w:ascii="Arial" w:hAnsi="Arial" w:cs="Arial"/>
          <w:sz w:val="20"/>
          <w:szCs w:val="20"/>
          <w:lang w:val="da-DK"/>
        </w:rPr>
      </w:pPr>
    </w:p>
    <w:p w14:paraId="18FB94FF" w14:textId="1ACCAC3B" w:rsidR="00DD6223" w:rsidRPr="00643D55" w:rsidRDefault="00C17DD8" w:rsidP="00B41D4A">
      <w:pPr>
        <w:pStyle w:val="Overskrift1"/>
        <w:numPr>
          <w:ilvl w:val="0"/>
          <w:numId w:val="13"/>
        </w:numPr>
        <w:rPr>
          <w:b/>
          <w:color w:val="auto"/>
          <w:sz w:val="24"/>
        </w:rPr>
      </w:pPr>
      <w:r w:rsidRPr="00643D55">
        <w:rPr>
          <w:rStyle w:val="Overskrift1Tegn"/>
          <w:rFonts w:ascii="Arial" w:hAnsi="Arial" w:cs="Arial"/>
          <w:b/>
          <w:bCs/>
          <w:color w:val="auto"/>
          <w:sz w:val="24"/>
          <w:szCs w:val="24"/>
        </w:rPr>
        <w:t xml:space="preserve">God ledelse i Viborg Kommune – forventning til </w:t>
      </w:r>
      <w:r w:rsidR="008E7A7B">
        <w:rPr>
          <w:rStyle w:val="Overskrift1Tegn"/>
          <w:rFonts w:ascii="Arial" w:hAnsi="Arial" w:cs="Arial"/>
          <w:b/>
          <w:bCs/>
          <w:color w:val="auto"/>
          <w:sz w:val="24"/>
          <w:szCs w:val="24"/>
        </w:rPr>
        <w:t>afdelingsledere</w:t>
      </w:r>
      <w:r w:rsidRPr="00643D55">
        <w:rPr>
          <w:rStyle w:val="Overskrift1Tegn"/>
          <w:rFonts w:ascii="Arial" w:hAnsi="Arial" w:cs="Arial"/>
          <w:b/>
          <w:bCs/>
          <w:color w:val="auto"/>
          <w:sz w:val="24"/>
          <w:szCs w:val="24"/>
        </w:rPr>
        <w:t>n</w:t>
      </w:r>
      <w:r w:rsidRPr="00643D55">
        <w:rPr>
          <w:rStyle w:val="Overskrift1Tegn"/>
          <w:color w:val="auto"/>
        </w:rPr>
        <w:br/>
      </w:r>
    </w:p>
    <w:p w14:paraId="261E69B3" w14:textId="77777777" w:rsidR="00BD2B8F" w:rsidRPr="00B41D4A" w:rsidRDefault="00BD2B8F" w:rsidP="00B41D4A">
      <w:pPr>
        <w:pStyle w:val="Brdtekst"/>
      </w:pPr>
      <w:r w:rsidRPr="00B41D4A">
        <w:t xml:space="preserve">Ledelse har en afgørende betydning for at Viborg Kommune kan nå sine visioner og mål. I Viborg Kommune bygger ledelse på et rodfæstet fundament af fælles principper og forventninger til god ledelse. </w:t>
      </w:r>
    </w:p>
    <w:p w14:paraId="77C9BB9C" w14:textId="77777777" w:rsidR="00BD2B8F" w:rsidRPr="00B41D4A" w:rsidRDefault="00BD2B8F" w:rsidP="00B41D4A">
      <w:pPr>
        <w:pStyle w:val="Brdtekst"/>
      </w:pPr>
    </w:p>
    <w:p w14:paraId="112F49BC" w14:textId="325460DF" w:rsidR="00BD2B8F" w:rsidRPr="00B41D4A" w:rsidRDefault="00BD2B8F" w:rsidP="00B41D4A">
      <w:pPr>
        <w:pStyle w:val="Brdtekst"/>
      </w:pPr>
      <w:r w:rsidRPr="00B41D4A">
        <w:t>Viborg Kommune er en organisation</w:t>
      </w:r>
      <w:r w:rsidR="00F9777A" w:rsidRPr="00B41D4A">
        <w:t xml:space="preserve"> ledet på værdier</w:t>
      </w:r>
      <w:r w:rsidRPr="00B41D4A">
        <w:t>. Der er en grundlæggende tro på, at vi opnår de bedste resultater, når den enkelte kan træffe selvstændige beslutninger, som er styret af de politisk vedtagne mål og de grundlæggende værdier, så den ansatte kan benytte sin viden og sin sunde fornuft.</w:t>
      </w:r>
    </w:p>
    <w:p w14:paraId="5E2C60BA" w14:textId="77777777" w:rsidR="00BD2B8F" w:rsidRPr="00B41D4A" w:rsidRDefault="00BD2B8F" w:rsidP="00B41D4A">
      <w:pPr>
        <w:pStyle w:val="Brdtekst"/>
      </w:pPr>
      <w:r w:rsidRPr="00B41D4A">
        <w:t xml:space="preserve">Fundamentet for ledelse i Viborg Kommune er et fælles grundlag for god ledelse på 4 niveauer: Leder af medarbejdere – Leder af leder – Chefer – Direktører. Målet er et sammenhængende ledelsessystem, hvor alle er fortrolige med egen rolle og funktion samt samspillet med øvrige ledere i ledelseskæden. Det handler om at spille hinanden gode. </w:t>
      </w:r>
    </w:p>
    <w:p w14:paraId="24F3D9CC" w14:textId="76DCD7C7" w:rsidR="00A305CC" w:rsidRPr="00643D55" w:rsidRDefault="00AC65AC" w:rsidP="00B41D4A">
      <w:pPr>
        <w:pStyle w:val="Brdtekst"/>
        <w:rPr>
          <w:color w:val="4F81BD" w:themeColor="accent1"/>
        </w:rPr>
      </w:pPr>
      <w:r w:rsidRPr="00B41D4A">
        <w:t xml:space="preserve">Byrådet i Viborg Kommune vil skabe større værdi, helhed og sammenhæng for borgerne. Derfor har byrådet vedtaget en sammenhængsmodel, der danner grundlag for den politiske styring og synliggør de højest prioriterede målsætninger. </w:t>
      </w:r>
      <w:r w:rsidR="00A305CC" w:rsidRPr="00B41D4A">
        <w:rPr>
          <w:lang w:eastAsia="da-DK"/>
        </w:rPr>
        <w:t xml:space="preserve">Læs mere om Sammenhængsmodel, </w:t>
      </w:r>
      <w:r w:rsidR="000F6E57" w:rsidRPr="00B41D4A">
        <w:rPr>
          <w:lang w:eastAsia="da-DK"/>
        </w:rPr>
        <w:t>værdier</w:t>
      </w:r>
      <w:r w:rsidR="00C65856" w:rsidRPr="00B41D4A">
        <w:rPr>
          <w:lang w:eastAsia="da-DK"/>
        </w:rPr>
        <w:t>, ledelse</w:t>
      </w:r>
      <w:r w:rsidR="00A305CC" w:rsidRPr="00B41D4A">
        <w:rPr>
          <w:lang w:eastAsia="da-DK"/>
        </w:rPr>
        <w:t xml:space="preserve"> og samarbejde i Viborg Kommune her: </w:t>
      </w:r>
      <w:hyperlink r:id="rId11" w:history="1">
        <w:r w:rsidR="00A305CC" w:rsidRPr="00643D55">
          <w:rPr>
            <w:rStyle w:val="Hyperlink"/>
            <w:color w:val="4F81BD" w:themeColor="accent1"/>
          </w:rPr>
          <w:t>Vores værdier, ledelsesgrundlag og MED-aftale - Viborg Kommune</w:t>
        </w:r>
      </w:hyperlink>
      <w:r w:rsidR="00A305CC" w:rsidRPr="00643D55">
        <w:rPr>
          <w:color w:val="4F81BD" w:themeColor="accent1"/>
        </w:rPr>
        <w:t xml:space="preserve">. </w:t>
      </w:r>
    </w:p>
    <w:p w14:paraId="5B46A352" w14:textId="3FF46AF6" w:rsidR="00AD5CEF" w:rsidRPr="00B41D4A" w:rsidRDefault="00AD5CEF" w:rsidP="00B41D4A">
      <w:pPr>
        <w:pStyle w:val="Brdtekst"/>
      </w:pPr>
    </w:p>
    <w:p w14:paraId="21DCF111" w14:textId="07E7F493" w:rsidR="00D86EC5" w:rsidRPr="00B41D4A" w:rsidRDefault="00D86EC5" w:rsidP="00B41D4A">
      <w:pPr>
        <w:pStyle w:val="Brdtekst"/>
      </w:pPr>
      <w:r>
        <w:t xml:space="preserve">I direktørområdet Børn &amp; Unge har vi en fælles mission: Børn og unge skal have lys i øjnene og mestre eget liv. Vejen dertil kalder vi </w:t>
      </w:r>
      <w:hyperlink r:id="rId12">
        <w:r w:rsidRPr="1902A1F5">
          <w:rPr>
            <w:rStyle w:val="Hyperlink"/>
          </w:rPr>
          <w:t>”Forskellige i fællesskab”</w:t>
        </w:r>
      </w:hyperlink>
      <w:r>
        <w:t xml:space="preserve"> – et forpligtende samarbejde, hvor vi er insisterende og nysgerrige på hinandens potentialer, på at udfolde den relationelle kapacitet og på at skabe produktive relationer – både til børnene, til deres familier og til hinanden. Vi vil sikre progression og sammenhæng for børnene og de unge gennem fælles mål</w:t>
      </w:r>
      <w:r w:rsidR="00C502E0">
        <w:t xml:space="preserve"> og</w:t>
      </w:r>
      <w:r>
        <w:t xml:space="preserve"> fælles børne-, forældre-, lærings- og samarbejdssyn. Vi bruger data som afsæt for dialog og adfærdsdesign til at gøre de rette handlinger til det naturlige valg i hverdagen.  </w:t>
      </w:r>
    </w:p>
    <w:p w14:paraId="6B9D8584" w14:textId="77777777" w:rsidR="00D86EC5" w:rsidRPr="00B41D4A" w:rsidRDefault="00D86EC5" w:rsidP="00B41D4A">
      <w:pPr>
        <w:pStyle w:val="Brdtekst"/>
      </w:pPr>
    </w:p>
    <w:p w14:paraId="3E51F0A6" w14:textId="6102BB97" w:rsidR="00A305CC" w:rsidRPr="00B41D4A" w:rsidRDefault="00A305CC" w:rsidP="00B41D4A">
      <w:pPr>
        <w:pStyle w:val="Brdtekst"/>
      </w:pPr>
      <w:r w:rsidRPr="00B41D4A">
        <w:t>Med Sammenhængsmodellen og Forskellige i fællesskab er vi i det samlede Børn &amp; Unge i Viborg Kommune startet på en rejse, hvor det fælles er afsættet for at bringe det specialiserede i spil.</w:t>
      </w:r>
    </w:p>
    <w:p w14:paraId="1EB847F8" w14:textId="77777777" w:rsidR="00AD5CEF" w:rsidRPr="00B41D4A" w:rsidRDefault="00AD5CEF" w:rsidP="00B41D4A">
      <w:pPr>
        <w:pStyle w:val="Brdtekst"/>
      </w:pPr>
    </w:p>
    <w:p w14:paraId="59867605" w14:textId="11F5413E" w:rsidR="00A51BC0" w:rsidRPr="00643D55" w:rsidRDefault="0040628B" w:rsidP="00B41D4A">
      <w:pPr>
        <w:pStyle w:val="Overskrift1"/>
        <w:numPr>
          <w:ilvl w:val="0"/>
          <w:numId w:val="13"/>
        </w:numPr>
        <w:rPr>
          <w:rStyle w:val="Overskrift1Tegn"/>
          <w:rFonts w:ascii="Arial" w:hAnsi="Arial" w:cs="Arial"/>
          <w:b/>
          <w:bCs/>
          <w:color w:val="auto"/>
          <w:sz w:val="24"/>
          <w:szCs w:val="24"/>
        </w:rPr>
      </w:pPr>
      <w:r w:rsidRPr="00643D55">
        <w:rPr>
          <w:rStyle w:val="Overskrift1Tegn"/>
          <w:rFonts w:ascii="Arial" w:hAnsi="Arial" w:cs="Arial"/>
          <w:b/>
          <w:bCs/>
          <w:color w:val="auto"/>
          <w:sz w:val="24"/>
          <w:szCs w:val="24"/>
        </w:rPr>
        <w:t xml:space="preserve">Kvalifikationer og kompetencer </w:t>
      </w:r>
      <w:r w:rsidR="00CC6C1D" w:rsidRPr="00643D55">
        <w:rPr>
          <w:rStyle w:val="Overskrift1Tegn"/>
          <w:rFonts w:ascii="Arial" w:hAnsi="Arial" w:cs="Arial"/>
          <w:b/>
          <w:bCs/>
          <w:color w:val="auto"/>
          <w:sz w:val="24"/>
          <w:szCs w:val="24"/>
        </w:rPr>
        <w:t xml:space="preserve">i jobbet som </w:t>
      </w:r>
      <w:r w:rsidR="00BB150C">
        <w:rPr>
          <w:rStyle w:val="Overskrift1Tegn"/>
          <w:rFonts w:ascii="Arial" w:hAnsi="Arial" w:cs="Arial"/>
          <w:b/>
          <w:bCs/>
          <w:color w:val="auto"/>
          <w:sz w:val="24"/>
          <w:szCs w:val="24"/>
        </w:rPr>
        <w:t>afdelings</w:t>
      </w:r>
      <w:r w:rsidR="00CC6C1D" w:rsidRPr="00643D55">
        <w:rPr>
          <w:rStyle w:val="Overskrift1Tegn"/>
          <w:rFonts w:ascii="Arial" w:hAnsi="Arial" w:cs="Arial"/>
          <w:b/>
          <w:bCs/>
          <w:color w:val="auto"/>
          <w:sz w:val="24"/>
          <w:szCs w:val="24"/>
        </w:rPr>
        <w:t>leder</w:t>
      </w:r>
    </w:p>
    <w:p w14:paraId="46F80C62" w14:textId="77777777" w:rsidR="004D6371" w:rsidRPr="000547D4" w:rsidRDefault="004D6371" w:rsidP="00B41D4A">
      <w:pPr>
        <w:pStyle w:val="Brdtekst"/>
        <w:rPr>
          <w:b/>
          <w:i/>
          <w:iCs/>
          <w:color w:val="4F81BD" w:themeColor="accent1"/>
        </w:rPr>
      </w:pPr>
    </w:p>
    <w:p w14:paraId="34FFDD46" w14:textId="77777777" w:rsidR="0040628B" w:rsidRDefault="0040628B" w:rsidP="00B41D4A">
      <w:pPr>
        <w:pStyle w:val="Brdtekst"/>
        <w:rPr>
          <w:b/>
        </w:rPr>
      </w:pPr>
      <w:r>
        <w:rPr>
          <w:b/>
        </w:rPr>
        <w:t>Faglige kompetencer</w:t>
      </w:r>
    </w:p>
    <w:p w14:paraId="56D89FD1" w14:textId="428B62D5" w:rsidR="0040628B" w:rsidRDefault="009D507F" w:rsidP="00B41D4A">
      <w:pPr>
        <w:pStyle w:val="Brdtekst"/>
      </w:pPr>
      <w:r>
        <w:t xml:space="preserve">Det forventes, at </w:t>
      </w:r>
      <w:r w:rsidR="00170213">
        <w:t>afdelingslederen har</w:t>
      </w:r>
      <w:r>
        <w:t>:</w:t>
      </w:r>
    </w:p>
    <w:p w14:paraId="1C481874" w14:textId="77777777" w:rsidR="0004409B" w:rsidRDefault="0004409B" w:rsidP="0004409B">
      <w:pPr>
        <w:pStyle w:val="Brdtekst"/>
        <w:numPr>
          <w:ilvl w:val="0"/>
          <w:numId w:val="15"/>
        </w:numPr>
      </w:pPr>
      <w:r>
        <w:t>Erfaring med ledelse i skole- og fritidsområdet, gerne med relevant lederuddannelse.</w:t>
      </w:r>
    </w:p>
    <w:p w14:paraId="14DEE346" w14:textId="77777777" w:rsidR="0004409B" w:rsidRDefault="0004409B" w:rsidP="0004409B">
      <w:pPr>
        <w:pStyle w:val="Brdtekst"/>
        <w:numPr>
          <w:ilvl w:val="0"/>
          <w:numId w:val="15"/>
        </w:numPr>
      </w:pPr>
      <w:r>
        <w:t>Indsigt i pædagogisk udvikling og børns læring og trivsel i både formelle og uformelle læringsrum.</w:t>
      </w:r>
    </w:p>
    <w:p w14:paraId="06B363BC" w14:textId="77777777" w:rsidR="009D507F" w:rsidRDefault="009D507F" w:rsidP="00B41D4A">
      <w:pPr>
        <w:pStyle w:val="Brdtekst"/>
        <w:rPr>
          <w:b/>
        </w:rPr>
      </w:pPr>
    </w:p>
    <w:p w14:paraId="2B05DDD1" w14:textId="77777777" w:rsidR="0040628B" w:rsidRDefault="0040628B" w:rsidP="00B41D4A">
      <w:pPr>
        <w:pStyle w:val="Brdtekst"/>
        <w:rPr>
          <w:b/>
        </w:rPr>
      </w:pPr>
      <w:r>
        <w:rPr>
          <w:b/>
        </w:rPr>
        <w:t>Ledelsesmæssige kompetencer</w:t>
      </w:r>
    </w:p>
    <w:p w14:paraId="1B1B6F73" w14:textId="6A166555" w:rsidR="009D507F" w:rsidRDefault="009D507F" w:rsidP="00B41D4A">
      <w:pPr>
        <w:pStyle w:val="Brdtekst"/>
      </w:pPr>
      <w:r>
        <w:t xml:space="preserve">Det forventes, at </w:t>
      </w:r>
      <w:r w:rsidR="0004409B">
        <w:t>afdelingslederen:</w:t>
      </w:r>
    </w:p>
    <w:p w14:paraId="68225D2A" w14:textId="77777777" w:rsidR="00800099" w:rsidRDefault="00800099" w:rsidP="00800099">
      <w:pPr>
        <w:pStyle w:val="Brdtekst"/>
        <w:numPr>
          <w:ilvl w:val="0"/>
          <w:numId w:val="15"/>
        </w:numPr>
      </w:pPr>
      <w:r>
        <w:t>Kan skabe og understøtte gode relationer, både med børn, medarbejdere og forældre.</w:t>
      </w:r>
    </w:p>
    <w:p w14:paraId="095D07BA" w14:textId="21942C3D" w:rsidR="00800099" w:rsidRDefault="00800099" w:rsidP="00800099">
      <w:pPr>
        <w:pStyle w:val="Brdtekst"/>
        <w:numPr>
          <w:ilvl w:val="0"/>
          <w:numId w:val="15"/>
        </w:numPr>
      </w:pPr>
      <w:r>
        <w:t>Er t</w:t>
      </w:r>
      <w:r>
        <w:t>ydelig, anerkendende og engageret kommunikation.</w:t>
      </w:r>
    </w:p>
    <w:p w14:paraId="50FE1A86" w14:textId="77777777" w:rsidR="00800099" w:rsidRDefault="00800099" w:rsidP="00800099">
      <w:pPr>
        <w:pStyle w:val="Brdtekst"/>
        <w:numPr>
          <w:ilvl w:val="0"/>
          <w:numId w:val="15"/>
        </w:numPr>
      </w:pPr>
      <w:r>
        <w:t>Kan arbejde strategisk og samtidig være nærværende i dagligdagen.</w:t>
      </w:r>
    </w:p>
    <w:p w14:paraId="3F4C6A1C" w14:textId="2E41F0D2" w:rsidR="00800099" w:rsidRDefault="00800099" w:rsidP="00800099">
      <w:pPr>
        <w:pStyle w:val="Brdtekst"/>
        <w:numPr>
          <w:ilvl w:val="0"/>
          <w:numId w:val="15"/>
        </w:numPr>
      </w:pPr>
      <w:r>
        <w:t>Er u</w:t>
      </w:r>
      <w:r>
        <w:t>dadvendt, tillidsvækkende og god til at samarbejde på tværs af fagområder og kulturer.</w:t>
      </w:r>
    </w:p>
    <w:p w14:paraId="718F8F6F" w14:textId="77777777" w:rsidR="00800099" w:rsidRDefault="00800099" w:rsidP="00800099">
      <w:pPr>
        <w:pStyle w:val="Brdtekst"/>
        <w:numPr>
          <w:ilvl w:val="0"/>
          <w:numId w:val="15"/>
        </w:numPr>
      </w:pPr>
      <w:r>
        <w:t>Kan skabe arbejdsglæde og engagement i personalegruppen.</w:t>
      </w:r>
    </w:p>
    <w:p w14:paraId="54516508" w14:textId="77777777" w:rsidR="0040628B" w:rsidRDefault="0040628B" w:rsidP="00B41D4A">
      <w:pPr>
        <w:pStyle w:val="Brdtekst"/>
      </w:pPr>
    </w:p>
    <w:p w14:paraId="519DC384" w14:textId="77777777" w:rsidR="0040628B" w:rsidRPr="0040628B" w:rsidRDefault="0040628B" w:rsidP="00B41D4A">
      <w:pPr>
        <w:pStyle w:val="Brdtekst"/>
        <w:rPr>
          <w:b/>
        </w:rPr>
      </w:pPr>
      <w:r>
        <w:rPr>
          <w:b/>
        </w:rPr>
        <w:t>Personlige kompetencer</w:t>
      </w:r>
    </w:p>
    <w:p w14:paraId="2C62701A" w14:textId="2E9FE906" w:rsidR="009D507F" w:rsidRDefault="009D507F" w:rsidP="00B41D4A">
      <w:pPr>
        <w:pStyle w:val="Brdtekst"/>
      </w:pPr>
      <w:r>
        <w:t>Det forventes, at</w:t>
      </w:r>
      <w:r w:rsidR="00FC6673">
        <w:t xml:space="preserve"> afdelingslederen:</w:t>
      </w:r>
    </w:p>
    <w:p w14:paraId="4C16ED5C" w14:textId="77777777" w:rsidR="002523A7" w:rsidRDefault="002523A7" w:rsidP="002523A7">
      <w:pPr>
        <w:pStyle w:val="Brdtekst"/>
        <w:numPr>
          <w:ilvl w:val="0"/>
          <w:numId w:val="15"/>
        </w:numPr>
      </w:pPr>
      <w:r>
        <w:lastRenderedPageBreak/>
        <w:t>Er åben, nysgerrig og har et godt og smittende humør.</w:t>
      </w:r>
    </w:p>
    <w:p w14:paraId="269CB811" w14:textId="77777777" w:rsidR="002523A7" w:rsidRDefault="002523A7" w:rsidP="002523A7">
      <w:pPr>
        <w:pStyle w:val="Brdtekst"/>
        <w:numPr>
          <w:ilvl w:val="0"/>
          <w:numId w:val="15"/>
        </w:numPr>
      </w:pPr>
      <w:r>
        <w:t>Har en anerkendende tilgang til både børn og voksne.</w:t>
      </w:r>
    </w:p>
    <w:p w14:paraId="654E2F41" w14:textId="77777777" w:rsidR="002523A7" w:rsidRDefault="002523A7" w:rsidP="002523A7">
      <w:pPr>
        <w:pStyle w:val="Brdtekst"/>
        <w:numPr>
          <w:ilvl w:val="0"/>
          <w:numId w:val="15"/>
        </w:numPr>
      </w:pPr>
      <w:r>
        <w:t>Kan balancere mellem at arbejde selvstændigt og indgå i et tæt samarbejde med ledelsesteamet.</w:t>
      </w:r>
    </w:p>
    <w:p w14:paraId="015102A1" w14:textId="77777777" w:rsidR="000C6FBA" w:rsidRDefault="000C6FBA" w:rsidP="00B41D4A">
      <w:pPr>
        <w:pStyle w:val="Brdtekst"/>
        <w:rPr>
          <w:b/>
        </w:rPr>
      </w:pPr>
    </w:p>
    <w:p w14:paraId="1BDE9742" w14:textId="0115B6C4" w:rsidR="00FD2DB8" w:rsidRPr="00643D55" w:rsidRDefault="000C6FBA" w:rsidP="00B41D4A">
      <w:pPr>
        <w:pStyle w:val="Overskrift1"/>
        <w:numPr>
          <w:ilvl w:val="0"/>
          <w:numId w:val="13"/>
        </w:numPr>
        <w:rPr>
          <w:rStyle w:val="Overskrift1Tegn"/>
          <w:rFonts w:ascii="Arial" w:hAnsi="Arial" w:cs="Arial"/>
          <w:bCs/>
          <w:color w:val="auto"/>
          <w:sz w:val="24"/>
          <w:szCs w:val="24"/>
        </w:rPr>
      </w:pPr>
      <w:r w:rsidRPr="00643D55">
        <w:rPr>
          <w:rStyle w:val="Overskrift1Tegn"/>
          <w:rFonts w:ascii="Arial" w:hAnsi="Arial" w:cs="Arial"/>
          <w:b/>
          <w:bCs/>
          <w:color w:val="auto"/>
          <w:sz w:val="24"/>
          <w:szCs w:val="24"/>
        </w:rPr>
        <w:t>Tidsplan for ansættelsesprocessen</w:t>
      </w:r>
    </w:p>
    <w:p w14:paraId="73808369" w14:textId="0E394365" w:rsidR="000C46B2" w:rsidRPr="000C46B2" w:rsidRDefault="00FD7326" w:rsidP="000C46B2">
      <w:pPr>
        <w:pStyle w:val="Brdtekst"/>
      </w:pPr>
      <w:r w:rsidRPr="00FD2DB8">
        <w:rPr>
          <w:b/>
          <w:sz w:val="24"/>
          <w:szCs w:val="24"/>
        </w:rPr>
        <w:br/>
      </w:r>
      <w:r w:rsidR="000C46B2" w:rsidRPr="000C46B2">
        <w:t xml:space="preserve">Der nedsættes et indstillingsudvalg bestående af ledelsesrepræsentanter, medarbejderrepræsentanter og bestyrelsesrepræsentanter. </w:t>
      </w:r>
    </w:p>
    <w:p w14:paraId="1C8A2D3D" w14:textId="243E46D6" w:rsidR="00B41D4A" w:rsidRPr="00510A74" w:rsidRDefault="00B41D4A" w:rsidP="00B41D4A">
      <w:pPr>
        <w:pStyle w:val="Brdtekst"/>
        <w:rPr>
          <w:i/>
          <w:color w:val="1F497D" w:themeColor="text2"/>
        </w:rPr>
      </w:pPr>
    </w:p>
    <w:p w14:paraId="2EC5B4C1" w14:textId="10208E96" w:rsidR="000C6FBA" w:rsidRDefault="000C6FBA" w:rsidP="00B41D4A">
      <w:pPr>
        <w:pStyle w:val="Brdtekst"/>
      </w:pPr>
      <w:r w:rsidRPr="000C6FBA">
        <w:rPr>
          <w:rFonts w:eastAsiaTheme="minorHAnsi" w:cstheme="minorBidi"/>
          <w:b/>
          <w:szCs w:val="22"/>
        </w:rPr>
        <w:t>Ansøgningsfrist:</w:t>
      </w:r>
      <w:r>
        <w:rPr>
          <w:b/>
        </w:rPr>
        <w:t xml:space="preserve"> </w:t>
      </w:r>
      <w:r>
        <w:t>Frist for ansøgning er den</w:t>
      </w:r>
      <w:r w:rsidR="00A4722C">
        <w:t xml:space="preserve"> 30. september 2025</w:t>
      </w:r>
      <w:r>
        <w:t>.</w:t>
      </w:r>
    </w:p>
    <w:p w14:paraId="2DEE57D0" w14:textId="77777777" w:rsidR="00B41D4A" w:rsidRDefault="00B41D4A" w:rsidP="00B41D4A">
      <w:pPr>
        <w:pStyle w:val="Brdtekst"/>
      </w:pPr>
    </w:p>
    <w:p w14:paraId="71B40EC0" w14:textId="77777777" w:rsidR="00F3502B" w:rsidRDefault="000C6FBA" w:rsidP="00B41D4A">
      <w:pPr>
        <w:pStyle w:val="Brdtekst"/>
        <w:rPr>
          <w:rFonts w:eastAsiaTheme="minorHAnsi" w:cstheme="minorBidi"/>
          <w:b/>
          <w:szCs w:val="22"/>
        </w:rPr>
      </w:pPr>
      <w:r w:rsidRPr="000C6FBA">
        <w:rPr>
          <w:rFonts w:eastAsiaTheme="minorHAnsi" w:cstheme="minorBidi"/>
          <w:b/>
          <w:szCs w:val="22"/>
        </w:rPr>
        <w:t>Samtaler</w:t>
      </w:r>
    </w:p>
    <w:p w14:paraId="23A6D643" w14:textId="5FF8D057" w:rsidR="000C6FBA" w:rsidRPr="00F3502B" w:rsidRDefault="00F3502B" w:rsidP="00B41D4A">
      <w:pPr>
        <w:pStyle w:val="Brdtekst"/>
        <w:rPr>
          <w:rFonts w:eastAsiaTheme="minorHAnsi" w:cstheme="minorBidi"/>
          <w:b/>
          <w:szCs w:val="22"/>
        </w:rPr>
      </w:pPr>
      <w:r>
        <w:t>1</w:t>
      </w:r>
      <w:r w:rsidR="000C6FBA">
        <w:t xml:space="preserve">. samtale afholdes </w:t>
      </w:r>
      <w:r w:rsidR="00E96742">
        <w:t>i uge 41, og</w:t>
      </w:r>
      <w:r w:rsidR="000C6FBA">
        <w:t xml:space="preserve"> 2. samtale afholdes</w:t>
      </w:r>
      <w:r w:rsidR="00E96742">
        <w:t xml:space="preserve"> i uge 43</w:t>
      </w:r>
      <w:r w:rsidR="000C6FBA">
        <w:t xml:space="preserve">. </w:t>
      </w:r>
      <w:r w:rsidR="000C6FBA">
        <w:br/>
        <w:t xml:space="preserve">For ansøgere, der går videre til 2. samtale, bliver der udarbejdet personprofil, hvor der i den forbindelse vil være et interview med en konsulent fra Viborg Kommunes HR-afdeling den </w:t>
      </w:r>
      <w:r w:rsidR="001F10B7">
        <w:t>20. oktober 2025</w:t>
      </w:r>
      <w:r w:rsidR="000C6FBA">
        <w:t>.</w:t>
      </w:r>
    </w:p>
    <w:p w14:paraId="1308E0EC" w14:textId="77777777" w:rsidR="00643D55" w:rsidRDefault="00643D55" w:rsidP="00B41D4A">
      <w:pPr>
        <w:pStyle w:val="Brdtekst"/>
      </w:pPr>
    </w:p>
    <w:p w14:paraId="2C520EF5" w14:textId="77777777" w:rsidR="00A847C3" w:rsidRPr="00A847C3" w:rsidRDefault="00A847C3" w:rsidP="00A847C3">
      <w:pPr>
        <w:pStyle w:val="Brdtekst"/>
      </w:pPr>
      <w:r w:rsidRPr="00A847C3">
        <w:t>For yderligere information om jobbet som afdelingsleder på mellemtrinnet er du velkommen til at kontakte skoleleder Jens Johansen på telefon 29162063 eller mail jensj@viborg.dk.</w:t>
      </w:r>
    </w:p>
    <w:p w14:paraId="1200C1D9" w14:textId="559ABD03" w:rsidR="00B80CB2" w:rsidRPr="000C6FBA" w:rsidRDefault="00B80CB2" w:rsidP="00A847C3">
      <w:pPr>
        <w:pStyle w:val="Brdtekst"/>
      </w:pPr>
    </w:p>
    <w:sectPr w:rsidR="00B80CB2" w:rsidRPr="000C6FBA" w:rsidSect="00A51BC0">
      <w:footerReference w:type="default" r:id="rId13"/>
      <w:headerReference w:type="first" r:id="rId14"/>
      <w:footerReference w:type="first" r:id="rId15"/>
      <w:pgSz w:w="11906" w:h="16838"/>
      <w:pgMar w:top="1701" w:right="1134" w:bottom="1701"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DFAE9D" w14:textId="77777777" w:rsidR="00CB4DF9" w:rsidRDefault="00CB4DF9" w:rsidP="00A51BC0">
      <w:r>
        <w:separator/>
      </w:r>
    </w:p>
  </w:endnote>
  <w:endnote w:type="continuationSeparator" w:id="0">
    <w:p w14:paraId="2DDFE859" w14:textId="77777777" w:rsidR="00CB4DF9" w:rsidRDefault="00CB4DF9" w:rsidP="00A51B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516F5" w14:textId="77777777" w:rsidR="00355AAC" w:rsidRDefault="00355AAC">
    <w:pPr>
      <w:pStyle w:val="Sidefod"/>
      <w:pBdr>
        <w:bottom w:val="single" w:sz="6" w:space="1" w:color="auto"/>
      </w:pBdr>
      <w:jc w:val="right"/>
    </w:pPr>
  </w:p>
  <w:p w14:paraId="2F7E7C30" w14:textId="77777777" w:rsidR="00355AAC" w:rsidRPr="00355AAC" w:rsidRDefault="000C6FBA" w:rsidP="00355AAC">
    <w:pPr>
      <w:pStyle w:val="Sidefod"/>
      <w:rPr>
        <w:sz w:val="18"/>
      </w:rPr>
    </w:pPr>
    <w:r>
      <w:rPr>
        <w:sz w:val="18"/>
      </w:rPr>
      <w:t>Job</w:t>
    </w:r>
    <w:r w:rsidR="00355AAC">
      <w:rPr>
        <w:sz w:val="18"/>
      </w:rPr>
      <w:t>- og kompetence</w:t>
    </w:r>
    <w:r>
      <w:rPr>
        <w:sz w:val="18"/>
      </w:rPr>
      <w:t>profil</w:t>
    </w:r>
  </w:p>
  <w:sdt>
    <w:sdtPr>
      <w:id w:val="138779691"/>
      <w:docPartObj>
        <w:docPartGallery w:val="Page Numbers (Bottom of Page)"/>
        <w:docPartUnique/>
      </w:docPartObj>
    </w:sdtPr>
    <w:sdtContent>
      <w:p w14:paraId="226F0658" w14:textId="77777777" w:rsidR="00355AAC" w:rsidRDefault="00355AAC">
        <w:pPr>
          <w:pStyle w:val="Sidefod"/>
          <w:jc w:val="right"/>
        </w:pPr>
      </w:p>
      <w:p w14:paraId="18532DB2" w14:textId="77777777" w:rsidR="006852AA" w:rsidRDefault="006852AA" w:rsidP="00355AAC">
        <w:pPr>
          <w:pStyle w:val="Sidefod"/>
          <w:jc w:val="right"/>
        </w:pPr>
        <w:r>
          <w:fldChar w:fldCharType="begin"/>
        </w:r>
        <w:r>
          <w:instrText>PAGE   \* MERGEFORMAT</w:instrText>
        </w:r>
        <w:r>
          <w:fldChar w:fldCharType="separate"/>
        </w:r>
        <w:r w:rsidR="00F733C1">
          <w:rPr>
            <w:noProof/>
          </w:rPr>
          <w:t>4</w:t>
        </w:r>
        <w:r>
          <w:fldChar w:fldCharType="end"/>
        </w:r>
      </w:p>
    </w:sdtContent>
  </w:sdt>
  <w:p w14:paraId="12EBF7E6" w14:textId="77777777" w:rsidR="00D71B21" w:rsidRDefault="00D71B2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794E1" w14:textId="77777777" w:rsidR="00355AAC" w:rsidRDefault="00355AAC">
    <w:pPr>
      <w:pStyle w:val="Sidefod"/>
      <w:pBdr>
        <w:bottom w:val="single" w:sz="6" w:space="1" w:color="auto"/>
      </w:pBdr>
      <w:jc w:val="right"/>
    </w:pPr>
  </w:p>
  <w:p w14:paraId="4F275B45" w14:textId="77777777" w:rsidR="00355AAC" w:rsidRPr="00355AAC" w:rsidRDefault="00C17DD8" w:rsidP="00355AAC">
    <w:pPr>
      <w:pStyle w:val="Sidefod"/>
      <w:rPr>
        <w:sz w:val="18"/>
      </w:rPr>
    </w:pPr>
    <w:r>
      <w:rPr>
        <w:sz w:val="18"/>
      </w:rPr>
      <w:t>Job</w:t>
    </w:r>
    <w:r w:rsidR="00355AAC">
      <w:rPr>
        <w:sz w:val="18"/>
      </w:rPr>
      <w:t>- og kompetence</w:t>
    </w:r>
    <w:r>
      <w:rPr>
        <w:sz w:val="18"/>
      </w:rPr>
      <w:t>profil</w:t>
    </w:r>
  </w:p>
  <w:p w14:paraId="33E5569C" w14:textId="77777777" w:rsidR="00355AAC" w:rsidRDefault="00BD0CBE">
    <w:pPr>
      <w:pStyle w:val="Sidefod"/>
      <w:jc w:val="right"/>
    </w:pPr>
    <w:sdt>
      <w:sdtPr>
        <w:id w:val="484442743"/>
        <w:docPartObj>
          <w:docPartGallery w:val="Page Numbers (Bottom of Page)"/>
          <w:docPartUnique/>
        </w:docPartObj>
      </w:sdtPr>
      <w:sdtContent>
        <w:r w:rsidR="00355AAC">
          <w:fldChar w:fldCharType="begin"/>
        </w:r>
        <w:r w:rsidR="00355AAC">
          <w:instrText>PAGE   \* MERGEFORMAT</w:instrText>
        </w:r>
        <w:r w:rsidR="00355AAC">
          <w:fldChar w:fldCharType="separate"/>
        </w:r>
        <w:r w:rsidR="00F733C1">
          <w:rPr>
            <w:noProof/>
          </w:rPr>
          <w:t>1</w:t>
        </w:r>
        <w:r w:rsidR="00355AAC">
          <w:fldChar w:fldCharType="end"/>
        </w:r>
      </w:sdtContent>
    </w:sdt>
  </w:p>
  <w:p w14:paraId="003871C6" w14:textId="77777777" w:rsidR="00355AAC" w:rsidRDefault="00355AAC">
    <w:pPr>
      <w:pStyle w:val="Sidefod"/>
    </w:pPr>
  </w:p>
  <w:p w14:paraId="0382B053" w14:textId="77777777" w:rsidR="00D71B21" w:rsidRDefault="00D71B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A693A6" w14:textId="77777777" w:rsidR="00CB4DF9" w:rsidRDefault="00CB4DF9" w:rsidP="00A51BC0">
      <w:r>
        <w:separator/>
      </w:r>
    </w:p>
  </w:footnote>
  <w:footnote w:type="continuationSeparator" w:id="0">
    <w:p w14:paraId="7CC87E44" w14:textId="77777777" w:rsidR="00CB4DF9" w:rsidRDefault="00CB4DF9" w:rsidP="00A51B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E5A29" w14:textId="405C705C" w:rsidR="006852AA" w:rsidRDefault="00367237" w:rsidP="00367237">
    <w:pPr>
      <w:pStyle w:val="Sidehoved"/>
      <w:jc w:val="right"/>
    </w:pPr>
    <w:r>
      <w:rPr>
        <w:noProof/>
      </w:rPr>
      <w:drawing>
        <wp:inline distT="0" distB="0" distL="0" distR="0" wp14:anchorId="354F597B" wp14:editId="50085080">
          <wp:extent cx="1508760" cy="566928"/>
          <wp:effectExtent l="0" t="0" r="0" b="508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lede 1"/>
                  <pic:cNvPicPr/>
                </pic:nvPicPr>
                <pic:blipFill>
                  <a:blip r:embed="rId1">
                    <a:extLst>
                      <a:ext uri="{28A0092B-C50C-407E-A947-70E740481C1C}">
                        <a14:useLocalDpi xmlns:a14="http://schemas.microsoft.com/office/drawing/2010/main" val="0"/>
                      </a:ext>
                    </a:extLst>
                  </a:blip>
                  <a:stretch>
                    <a:fillRect/>
                  </a:stretch>
                </pic:blipFill>
                <pic:spPr>
                  <a:xfrm>
                    <a:off x="0" y="0"/>
                    <a:ext cx="1508760" cy="566928"/>
                  </a:xfrm>
                  <a:prstGeom prst="rect">
                    <a:avLst/>
                  </a:prstGeom>
                </pic:spPr>
              </pic:pic>
            </a:graphicData>
          </a:graphic>
        </wp:inline>
      </w:drawing>
    </w:r>
  </w:p>
  <w:p w14:paraId="00E7A0D4" w14:textId="77777777" w:rsidR="00D71B21" w:rsidRDefault="00D71B2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34481B46"/>
    <w:lvl w:ilvl="0">
      <w:start w:val="1"/>
      <w:numFmt w:val="bullet"/>
      <w:pStyle w:val="Opstilling-punkttegn2"/>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69A2E69A"/>
    <w:lvl w:ilvl="0">
      <w:start w:val="1"/>
      <w:numFmt w:val="bullet"/>
      <w:pStyle w:val="Opstilling-punkttegn"/>
      <w:lvlText w:val=""/>
      <w:lvlJc w:val="left"/>
      <w:pPr>
        <w:tabs>
          <w:tab w:val="num" w:pos="360"/>
        </w:tabs>
        <w:ind w:left="360" w:hanging="360"/>
      </w:pPr>
      <w:rPr>
        <w:rFonts w:ascii="Symbol" w:hAnsi="Symbol" w:hint="default"/>
      </w:rPr>
    </w:lvl>
  </w:abstractNum>
  <w:abstractNum w:abstractNumId="2" w15:restartNumberingAfterBreak="0">
    <w:nsid w:val="04E1537F"/>
    <w:multiLevelType w:val="hybridMultilevel"/>
    <w:tmpl w:val="E392EE0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056D66A3"/>
    <w:multiLevelType w:val="hybridMultilevel"/>
    <w:tmpl w:val="B612624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0A1907DE"/>
    <w:multiLevelType w:val="hybridMultilevel"/>
    <w:tmpl w:val="E31E722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10815896"/>
    <w:multiLevelType w:val="hybridMultilevel"/>
    <w:tmpl w:val="80E658B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12142CC1"/>
    <w:multiLevelType w:val="multilevel"/>
    <w:tmpl w:val="61124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3618FD"/>
    <w:multiLevelType w:val="hybridMultilevel"/>
    <w:tmpl w:val="8FEA7790"/>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8" w15:restartNumberingAfterBreak="0">
    <w:nsid w:val="1CC615A9"/>
    <w:multiLevelType w:val="hybridMultilevel"/>
    <w:tmpl w:val="1BA00CF8"/>
    <w:lvl w:ilvl="0" w:tplc="D1DEEC0A">
      <w:start w:val="1"/>
      <w:numFmt w:val="decimal"/>
      <w:lvlText w:val="%1."/>
      <w:lvlJc w:val="left"/>
      <w:pPr>
        <w:ind w:left="720" w:hanging="360"/>
      </w:pPr>
      <w:rPr>
        <w:b/>
        <w:bCs w:val="0"/>
        <w:sz w:val="24"/>
        <w:szCs w:val="24"/>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22DF79FB"/>
    <w:multiLevelType w:val="hybridMultilevel"/>
    <w:tmpl w:val="B4466CF8"/>
    <w:lvl w:ilvl="0" w:tplc="0406000D">
      <w:start w:val="1"/>
      <w:numFmt w:val="bullet"/>
      <w:lvlText w:val=""/>
      <w:lvlJc w:val="left"/>
      <w:pPr>
        <w:ind w:left="720" w:hanging="360"/>
      </w:pPr>
      <w:rPr>
        <w:rFonts w:ascii="Wingdings" w:hAnsi="Wingdings"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0" w15:restartNumberingAfterBreak="0">
    <w:nsid w:val="26FA0A4E"/>
    <w:multiLevelType w:val="hybridMultilevel"/>
    <w:tmpl w:val="21D403C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1" w15:restartNumberingAfterBreak="0">
    <w:nsid w:val="279C4222"/>
    <w:multiLevelType w:val="multilevel"/>
    <w:tmpl w:val="839A2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CD44F5D"/>
    <w:multiLevelType w:val="hybridMultilevel"/>
    <w:tmpl w:val="DF7C131A"/>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3" w15:restartNumberingAfterBreak="0">
    <w:nsid w:val="3EC13147"/>
    <w:multiLevelType w:val="hybridMultilevel"/>
    <w:tmpl w:val="F006BB8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4A9D3CEB"/>
    <w:multiLevelType w:val="hybridMultilevel"/>
    <w:tmpl w:val="8B2C8622"/>
    <w:lvl w:ilvl="0" w:tplc="04060001">
      <w:start w:val="1"/>
      <w:numFmt w:val="bullet"/>
      <w:lvlText w:val=""/>
      <w:lvlJc w:val="left"/>
      <w:pPr>
        <w:ind w:left="1553" w:hanging="360"/>
      </w:pPr>
      <w:rPr>
        <w:rFonts w:ascii="Symbol" w:hAnsi="Symbol" w:hint="default"/>
      </w:rPr>
    </w:lvl>
    <w:lvl w:ilvl="1" w:tplc="04060003" w:tentative="1">
      <w:start w:val="1"/>
      <w:numFmt w:val="bullet"/>
      <w:lvlText w:val="o"/>
      <w:lvlJc w:val="left"/>
      <w:pPr>
        <w:ind w:left="2273" w:hanging="360"/>
      </w:pPr>
      <w:rPr>
        <w:rFonts w:ascii="Courier New" w:hAnsi="Courier New" w:cs="Courier New" w:hint="default"/>
      </w:rPr>
    </w:lvl>
    <w:lvl w:ilvl="2" w:tplc="04060005" w:tentative="1">
      <w:start w:val="1"/>
      <w:numFmt w:val="bullet"/>
      <w:lvlText w:val=""/>
      <w:lvlJc w:val="left"/>
      <w:pPr>
        <w:ind w:left="2993" w:hanging="360"/>
      </w:pPr>
      <w:rPr>
        <w:rFonts w:ascii="Wingdings" w:hAnsi="Wingdings" w:hint="default"/>
      </w:rPr>
    </w:lvl>
    <w:lvl w:ilvl="3" w:tplc="04060001" w:tentative="1">
      <w:start w:val="1"/>
      <w:numFmt w:val="bullet"/>
      <w:lvlText w:val=""/>
      <w:lvlJc w:val="left"/>
      <w:pPr>
        <w:ind w:left="3713" w:hanging="360"/>
      </w:pPr>
      <w:rPr>
        <w:rFonts w:ascii="Symbol" w:hAnsi="Symbol" w:hint="default"/>
      </w:rPr>
    </w:lvl>
    <w:lvl w:ilvl="4" w:tplc="04060003" w:tentative="1">
      <w:start w:val="1"/>
      <w:numFmt w:val="bullet"/>
      <w:lvlText w:val="o"/>
      <w:lvlJc w:val="left"/>
      <w:pPr>
        <w:ind w:left="4433" w:hanging="360"/>
      </w:pPr>
      <w:rPr>
        <w:rFonts w:ascii="Courier New" w:hAnsi="Courier New" w:cs="Courier New" w:hint="default"/>
      </w:rPr>
    </w:lvl>
    <w:lvl w:ilvl="5" w:tplc="04060005" w:tentative="1">
      <w:start w:val="1"/>
      <w:numFmt w:val="bullet"/>
      <w:lvlText w:val=""/>
      <w:lvlJc w:val="left"/>
      <w:pPr>
        <w:ind w:left="5153" w:hanging="360"/>
      </w:pPr>
      <w:rPr>
        <w:rFonts w:ascii="Wingdings" w:hAnsi="Wingdings" w:hint="default"/>
      </w:rPr>
    </w:lvl>
    <w:lvl w:ilvl="6" w:tplc="04060001" w:tentative="1">
      <w:start w:val="1"/>
      <w:numFmt w:val="bullet"/>
      <w:lvlText w:val=""/>
      <w:lvlJc w:val="left"/>
      <w:pPr>
        <w:ind w:left="5873" w:hanging="360"/>
      </w:pPr>
      <w:rPr>
        <w:rFonts w:ascii="Symbol" w:hAnsi="Symbol" w:hint="default"/>
      </w:rPr>
    </w:lvl>
    <w:lvl w:ilvl="7" w:tplc="04060003" w:tentative="1">
      <w:start w:val="1"/>
      <w:numFmt w:val="bullet"/>
      <w:lvlText w:val="o"/>
      <w:lvlJc w:val="left"/>
      <w:pPr>
        <w:ind w:left="6593" w:hanging="360"/>
      </w:pPr>
      <w:rPr>
        <w:rFonts w:ascii="Courier New" w:hAnsi="Courier New" w:cs="Courier New" w:hint="default"/>
      </w:rPr>
    </w:lvl>
    <w:lvl w:ilvl="8" w:tplc="04060005" w:tentative="1">
      <w:start w:val="1"/>
      <w:numFmt w:val="bullet"/>
      <w:lvlText w:val=""/>
      <w:lvlJc w:val="left"/>
      <w:pPr>
        <w:ind w:left="7313" w:hanging="360"/>
      </w:pPr>
      <w:rPr>
        <w:rFonts w:ascii="Wingdings" w:hAnsi="Wingdings" w:hint="default"/>
      </w:rPr>
    </w:lvl>
  </w:abstractNum>
  <w:abstractNum w:abstractNumId="15" w15:restartNumberingAfterBreak="0">
    <w:nsid w:val="4ABA18DD"/>
    <w:multiLevelType w:val="hybridMultilevel"/>
    <w:tmpl w:val="3BFC7D44"/>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6" w15:restartNumberingAfterBreak="0">
    <w:nsid w:val="54534A61"/>
    <w:multiLevelType w:val="hybridMultilevel"/>
    <w:tmpl w:val="66544364"/>
    <w:lvl w:ilvl="0" w:tplc="04060001">
      <w:start w:val="1"/>
      <w:numFmt w:val="bullet"/>
      <w:lvlText w:val=""/>
      <w:lvlJc w:val="left"/>
      <w:pPr>
        <w:ind w:left="1553" w:hanging="360"/>
      </w:pPr>
      <w:rPr>
        <w:rFonts w:ascii="Symbol" w:hAnsi="Symbol" w:hint="default"/>
      </w:rPr>
    </w:lvl>
    <w:lvl w:ilvl="1" w:tplc="04060003" w:tentative="1">
      <w:start w:val="1"/>
      <w:numFmt w:val="bullet"/>
      <w:lvlText w:val="o"/>
      <w:lvlJc w:val="left"/>
      <w:pPr>
        <w:ind w:left="2273" w:hanging="360"/>
      </w:pPr>
      <w:rPr>
        <w:rFonts w:ascii="Courier New" w:hAnsi="Courier New" w:cs="Courier New" w:hint="default"/>
      </w:rPr>
    </w:lvl>
    <w:lvl w:ilvl="2" w:tplc="04060005" w:tentative="1">
      <w:start w:val="1"/>
      <w:numFmt w:val="bullet"/>
      <w:lvlText w:val=""/>
      <w:lvlJc w:val="left"/>
      <w:pPr>
        <w:ind w:left="2993" w:hanging="360"/>
      </w:pPr>
      <w:rPr>
        <w:rFonts w:ascii="Wingdings" w:hAnsi="Wingdings" w:hint="default"/>
      </w:rPr>
    </w:lvl>
    <w:lvl w:ilvl="3" w:tplc="04060001" w:tentative="1">
      <w:start w:val="1"/>
      <w:numFmt w:val="bullet"/>
      <w:lvlText w:val=""/>
      <w:lvlJc w:val="left"/>
      <w:pPr>
        <w:ind w:left="3713" w:hanging="360"/>
      </w:pPr>
      <w:rPr>
        <w:rFonts w:ascii="Symbol" w:hAnsi="Symbol" w:hint="default"/>
      </w:rPr>
    </w:lvl>
    <w:lvl w:ilvl="4" w:tplc="04060003" w:tentative="1">
      <w:start w:val="1"/>
      <w:numFmt w:val="bullet"/>
      <w:lvlText w:val="o"/>
      <w:lvlJc w:val="left"/>
      <w:pPr>
        <w:ind w:left="4433" w:hanging="360"/>
      </w:pPr>
      <w:rPr>
        <w:rFonts w:ascii="Courier New" w:hAnsi="Courier New" w:cs="Courier New" w:hint="default"/>
      </w:rPr>
    </w:lvl>
    <w:lvl w:ilvl="5" w:tplc="04060005" w:tentative="1">
      <w:start w:val="1"/>
      <w:numFmt w:val="bullet"/>
      <w:lvlText w:val=""/>
      <w:lvlJc w:val="left"/>
      <w:pPr>
        <w:ind w:left="5153" w:hanging="360"/>
      </w:pPr>
      <w:rPr>
        <w:rFonts w:ascii="Wingdings" w:hAnsi="Wingdings" w:hint="default"/>
      </w:rPr>
    </w:lvl>
    <w:lvl w:ilvl="6" w:tplc="04060001" w:tentative="1">
      <w:start w:val="1"/>
      <w:numFmt w:val="bullet"/>
      <w:lvlText w:val=""/>
      <w:lvlJc w:val="left"/>
      <w:pPr>
        <w:ind w:left="5873" w:hanging="360"/>
      </w:pPr>
      <w:rPr>
        <w:rFonts w:ascii="Symbol" w:hAnsi="Symbol" w:hint="default"/>
      </w:rPr>
    </w:lvl>
    <w:lvl w:ilvl="7" w:tplc="04060003" w:tentative="1">
      <w:start w:val="1"/>
      <w:numFmt w:val="bullet"/>
      <w:lvlText w:val="o"/>
      <w:lvlJc w:val="left"/>
      <w:pPr>
        <w:ind w:left="6593" w:hanging="360"/>
      </w:pPr>
      <w:rPr>
        <w:rFonts w:ascii="Courier New" w:hAnsi="Courier New" w:cs="Courier New" w:hint="default"/>
      </w:rPr>
    </w:lvl>
    <w:lvl w:ilvl="8" w:tplc="04060005" w:tentative="1">
      <w:start w:val="1"/>
      <w:numFmt w:val="bullet"/>
      <w:lvlText w:val=""/>
      <w:lvlJc w:val="left"/>
      <w:pPr>
        <w:ind w:left="7313" w:hanging="360"/>
      </w:pPr>
      <w:rPr>
        <w:rFonts w:ascii="Wingdings" w:hAnsi="Wingdings" w:hint="default"/>
      </w:rPr>
    </w:lvl>
  </w:abstractNum>
  <w:abstractNum w:abstractNumId="17" w15:restartNumberingAfterBreak="0">
    <w:nsid w:val="57FF19B2"/>
    <w:multiLevelType w:val="hybridMultilevel"/>
    <w:tmpl w:val="615ED9C6"/>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685E252E"/>
    <w:multiLevelType w:val="hybridMultilevel"/>
    <w:tmpl w:val="04A0E4CE"/>
    <w:lvl w:ilvl="0" w:tplc="04060001">
      <w:start w:val="1"/>
      <w:numFmt w:val="bullet"/>
      <w:lvlText w:val=""/>
      <w:lvlJc w:val="left"/>
      <w:pPr>
        <w:ind w:left="1080" w:hanging="360"/>
      </w:pPr>
      <w:rPr>
        <w:rFonts w:ascii="Symbol" w:hAnsi="Symbol"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num w:numId="1" w16cid:durableId="1780907332">
    <w:abstractNumId w:val="4"/>
  </w:num>
  <w:num w:numId="2" w16cid:durableId="791285946">
    <w:abstractNumId w:val="7"/>
  </w:num>
  <w:num w:numId="3" w16cid:durableId="1388798548">
    <w:abstractNumId w:val="13"/>
  </w:num>
  <w:num w:numId="4" w16cid:durableId="51541312">
    <w:abstractNumId w:val="5"/>
  </w:num>
  <w:num w:numId="5" w16cid:durableId="373624535">
    <w:abstractNumId w:val="2"/>
  </w:num>
  <w:num w:numId="6" w16cid:durableId="1455905904">
    <w:abstractNumId w:val="3"/>
  </w:num>
  <w:num w:numId="7" w16cid:durableId="431899875">
    <w:abstractNumId w:val="11"/>
  </w:num>
  <w:num w:numId="8" w16cid:durableId="956915337">
    <w:abstractNumId w:val="6"/>
  </w:num>
  <w:num w:numId="9" w16cid:durableId="1647516231">
    <w:abstractNumId w:val="12"/>
  </w:num>
  <w:num w:numId="10" w16cid:durableId="193688849">
    <w:abstractNumId w:val="10"/>
  </w:num>
  <w:num w:numId="11" w16cid:durableId="1963918144">
    <w:abstractNumId w:val="15"/>
  </w:num>
  <w:num w:numId="12" w16cid:durableId="2059932385">
    <w:abstractNumId w:val="17"/>
  </w:num>
  <w:num w:numId="13" w16cid:durableId="145825790">
    <w:abstractNumId w:val="8"/>
  </w:num>
  <w:num w:numId="14" w16cid:durableId="1943873290">
    <w:abstractNumId w:val="16"/>
  </w:num>
  <w:num w:numId="15" w16cid:durableId="965889494">
    <w:abstractNumId w:val="14"/>
  </w:num>
  <w:num w:numId="16" w16cid:durableId="2017229344">
    <w:abstractNumId w:val="18"/>
  </w:num>
  <w:num w:numId="17" w16cid:durableId="1306668296">
    <w:abstractNumId w:val="1"/>
  </w:num>
  <w:num w:numId="18" w16cid:durableId="142282139">
    <w:abstractNumId w:val="0"/>
  </w:num>
  <w:num w:numId="19" w16cid:durableId="90367907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1304"/>
  <w:autoHyphenation/>
  <w:hyphenationZone w:val="14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crypted_CloudStatistics_StoryID" w:val="4NJl+m441BrEgG19BsbOZk3fCKyowE8GU5h9GeSMQDE2TEBQzhUUf+AyYl6d/Fyw"/>
  </w:docVars>
  <w:rsids>
    <w:rsidRoot w:val="00A51BC0"/>
    <w:rsid w:val="000070EF"/>
    <w:rsid w:val="00012C16"/>
    <w:rsid w:val="00013C2B"/>
    <w:rsid w:val="00015E5E"/>
    <w:rsid w:val="00043065"/>
    <w:rsid w:val="0004409B"/>
    <w:rsid w:val="000547D4"/>
    <w:rsid w:val="000633B9"/>
    <w:rsid w:val="00072E40"/>
    <w:rsid w:val="000C46B2"/>
    <w:rsid w:val="000C6FBA"/>
    <w:rsid w:val="000D7044"/>
    <w:rsid w:val="000E4CCD"/>
    <w:rsid w:val="000F6E57"/>
    <w:rsid w:val="00114B47"/>
    <w:rsid w:val="00137F95"/>
    <w:rsid w:val="001557EB"/>
    <w:rsid w:val="00170213"/>
    <w:rsid w:val="00172330"/>
    <w:rsid w:val="001A7C18"/>
    <w:rsid w:val="001E3EDF"/>
    <w:rsid w:val="001F10B7"/>
    <w:rsid w:val="00215884"/>
    <w:rsid w:val="00224B8F"/>
    <w:rsid w:val="00232CD2"/>
    <w:rsid w:val="00251D7E"/>
    <w:rsid w:val="002523A7"/>
    <w:rsid w:val="0026575D"/>
    <w:rsid w:val="00265C06"/>
    <w:rsid w:val="002D4D00"/>
    <w:rsid w:val="002E4457"/>
    <w:rsid w:val="00311CE0"/>
    <w:rsid w:val="00317EC6"/>
    <w:rsid w:val="00323A33"/>
    <w:rsid w:val="00352BAF"/>
    <w:rsid w:val="00355AAC"/>
    <w:rsid w:val="0036053E"/>
    <w:rsid w:val="00367237"/>
    <w:rsid w:val="003748DD"/>
    <w:rsid w:val="00377E05"/>
    <w:rsid w:val="00385622"/>
    <w:rsid w:val="00394707"/>
    <w:rsid w:val="003B04CC"/>
    <w:rsid w:val="0040628B"/>
    <w:rsid w:val="0043639E"/>
    <w:rsid w:val="004405FF"/>
    <w:rsid w:val="00440DFE"/>
    <w:rsid w:val="00472D99"/>
    <w:rsid w:val="00493385"/>
    <w:rsid w:val="004933CD"/>
    <w:rsid w:val="004A724E"/>
    <w:rsid w:val="004B4AFB"/>
    <w:rsid w:val="004B50CE"/>
    <w:rsid w:val="004C1B9F"/>
    <w:rsid w:val="004C579E"/>
    <w:rsid w:val="004D6371"/>
    <w:rsid w:val="004E3775"/>
    <w:rsid w:val="004F60C0"/>
    <w:rsid w:val="00510A74"/>
    <w:rsid w:val="0057466D"/>
    <w:rsid w:val="00575757"/>
    <w:rsid w:val="005901B6"/>
    <w:rsid w:val="0059175D"/>
    <w:rsid w:val="005B2EEA"/>
    <w:rsid w:val="005E6A06"/>
    <w:rsid w:val="00604496"/>
    <w:rsid w:val="0061383E"/>
    <w:rsid w:val="00643D55"/>
    <w:rsid w:val="00657944"/>
    <w:rsid w:val="006852AA"/>
    <w:rsid w:val="006B49F5"/>
    <w:rsid w:val="006E2576"/>
    <w:rsid w:val="00715C15"/>
    <w:rsid w:val="00727DA0"/>
    <w:rsid w:val="007B7559"/>
    <w:rsid w:val="007C7D53"/>
    <w:rsid w:val="007D319C"/>
    <w:rsid w:val="00800099"/>
    <w:rsid w:val="00802A0A"/>
    <w:rsid w:val="00804228"/>
    <w:rsid w:val="008050E6"/>
    <w:rsid w:val="008140E4"/>
    <w:rsid w:val="00827E08"/>
    <w:rsid w:val="008B5437"/>
    <w:rsid w:val="008C65C8"/>
    <w:rsid w:val="008E7A7B"/>
    <w:rsid w:val="008F3638"/>
    <w:rsid w:val="00953284"/>
    <w:rsid w:val="00963D24"/>
    <w:rsid w:val="00975CF4"/>
    <w:rsid w:val="00994FE8"/>
    <w:rsid w:val="009B634E"/>
    <w:rsid w:val="009D507F"/>
    <w:rsid w:val="00A00AB8"/>
    <w:rsid w:val="00A23FD4"/>
    <w:rsid w:val="00A2634D"/>
    <w:rsid w:val="00A305CC"/>
    <w:rsid w:val="00A31FBF"/>
    <w:rsid w:val="00A3561D"/>
    <w:rsid w:val="00A4722C"/>
    <w:rsid w:val="00A51BC0"/>
    <w:rsid w:val="00A51DE5"/>
    <w:rsid w:val="00A847C3"/>
    <w:rsid w:val="00AA54BD"/>
    <w:rsid w:val="00AA5DA3"/>
    <w:rsid w:val="00AC65AC"/>
    <w:rsid w:val="00AD5CEF"/>
    <w:rsid w:val="00B41D4A"/>
    <w:rsid w:val="00B63E7B"/>
    <w:rsid w:val="00B70CBE"/>
    <w:rsid w:val="00B80CB2"/>
    <w:rsid w:val="00BB150C"/>
    <w:rsid w:val="00BD0CBE"/>
    <w:rsid w:val="00BD2B8F"/>
    <w:rsid w:val="00C13632"/>
    <w:rsid w:val="00C17DD8"/>
    <w:rsid w:val="00C502E0"/>
    <w:rsid w:val="00C6032D"/>
    <w:rsid w:val="00C63D72"/>
    <w:rsid w:val="00C65856"/>
    <w:rsid w:val="00C76F6D"/>
    <w:rsid w:val="00C82AA4"/>
    <w:rsid w:val="00C9016D"/>
    <w:rsid w:val="00CA64AF"/>
    <w:rsid w:val="00CA67DC"/>
    <w:rsid w:val="00CB4DF9"/>
    <w:rsid w:val="00CC6C1D"/>
    <w:rsid w:val="00CC7D45"/>
    <w:rsid w:val="00CE3D18"/>
    <w:rsid w:val="00D028FA"/>
    <w:rsid w:val="00D040B3"/>
    <w:rsid w:val="00D323E1"/>
    <w:rsid w:val="00D430D4"/>
    <w:rsid w:val="00D44B6D"/>
    <w:rsid w:val="00D54FDB"/>
    <w:rsid w:val="00D71B21"/>
    <w:rsid w:val="00D7774D"/>
    <w:rsid w:val="00D86EC5"/>
    <w:rsid w:val="00D93C5A"/>
    <w:rsid w:val="00DB0E9C"/>
    <w:rsid w:val="00DC53CA"/>
    <w:rsid w:val="00DD6223"/>
    <w:rsid w:val="00DE3A8C"/>
    <w:rsid w:val="00DF6AFC"/>
    <w:rsid w:val="00E026A4"/>
    <w:rsid w:val="00E02AFF"/>
    <w:rsid w:val="00E21E70"/>
    <w:rsid w:val="00E47F99"/>
    <w:rsid w:val="00E508F0"/>
    <w:rsid w:val="00E50C4D"/>
    <w:rsid w:val="00E8483F"/>
    <w:rsid w:val="00E96742"/>
    <w:rsid w:val="00E96A15"/>
    <w:rsid w:val="00EB01C0"/>
    <w:rsid w:val="00EE020A"/>
    <w:rsid w:val="00EF13AF"/>
    <w:rsid w:val="00F02D3F"/>
    <w:rsid w:val="00F075AA"/>
    <w:rsid w:val="00F3502B"/>
    <w:rsid w:val="00F733C1"/>
    <w:rsid w:val="00F9777A"/>
    <w:rsid w:val="00FB3FC8"/>
    <w:rsid w:val="00FC6673"/>
    <w:rsid w:val="00FD23C9"/>
    <w:rsid w:val="00FD2DB2"/>
    <w:rsid w:val="00FD2DB8"/>
    <w:rsid w:val="00FD7326"/>
    <w:rsid w:val="1902A1F5"/>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FF5C7E"/>
  <w15:docId w15:val="{07FE98E9-C7EE-4499-AA0F-5C25AE045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Cs w:val="22"/>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7D319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Overskrift2">
    <w:name w:val="heading 2"/>
    <w:basedOn w:val="Normal"/>
    <w:next w:val="Normal"/>
    <w:link w:val="Overskrift2Tegn"/>
    <w:uiPriority w:val="9"/>
    <w:unhideWhenUsed/>
    <w:qFormat/>
    <w:rsid w:val="007D319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Overskrift3">
    <w:name w:val="heading 3"/>
    <w:basedOn w:val="Normal"/>
    <w:next w:val="Normal"/>
    <w:link w:val="Overskrift3Tegn"/>
    <w:uiPriority w:val="9"/>
    <w:unhideWhenUsed/>
    <w:qFormat/>
    <w:rsid w:val="007D319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Standardskrifttypeiafsnit">
    <w:name w:val="Default Paragraph Font"/>
    <w:uiPriority w:val="1"/>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hoved">
    <w:name w:val="header"/>
    <w:basedOn w:val="Normal"/>
    <w:link w:val="SidehovedTegn"/>
    <w:uiPriority w:val="99"/>
    <w:unhideWhenUsed/>
    <w:rsid w:val="00A51BC0"/>
    <w:pPr>
      <w:tabs>
        <w:tab w:val="center" w:pos="4819"/>
        <w:tab w:val="right" w:pos="9638"/>
      </w:tabs>
    </w:pPr>
  </w:style>
  <w:style w:type="character" w:customStyle="1" w:styleId="SidehovedTegn">
    <w:name w:val="Sidehoved Tegn"/>
    <w:basedOn w:val="Standardskrifttypeiafsnit"/>
    <w:link w:val="Sidehoved"/>
    <w:uiPriority w:val="99"/>
    <w:rsid w:val="00A51BC0"/>
  </w:style>
  <w:style w:type="paragraph" w:styleId="Sidefod">
    <w:name w:val="footer"/>
    <w:basedOn w:val="Normal"/>
    <w:link w:val="SidefodTegn"/>
    <w:uiPriority w:val="99"/>
    <w:unhideWhenUsed/>
    <w:rsid w:val="00A51BC0"/>
    <w:pPr>
      <w:tabs>
        <w:tab w:val="center" w:pos="4819"/>
        <w:tab w:val="right" w:pos="9638"/>
      </w:tabs>
    </w:pPr>
  </w:style>
  <w:style w:type="character" w:customStyle="1" w:styleId="SidefodTegn">
    <w:name w:val="Sidefod Tegn"/>
    <w:basedOn w:val="Standardskrifttypeiafsnit"/>
    <w:link w:val="Sidefod"/>
    <w:uiPriority w:val="99"/>
    <w:rsid w:val="00A51BC0"/>
  </w:style>
  <w:style w:type="paragraph" w:styleId="Listeafsnit">
    <w:name w:val="List Paragraph"/>
    <w:basedOn w:val="Normal"/>
    <w:uiPriority w:val="34"/>
    <w:qFormat/>
    <w:rsid w:val="00A51BC0"/>
    <w:pPr>
      <w:ind w:left="720"/>
      <w:contextualSpacing/>
    </w:pPr>
  </w:style>
  <w:style w:type="paragraph" w:styleId="NormalWeb">
    <w:name w:val="Normal (Web)"/>
    <w:basedOn w:val="Normal"/>
    <w:uiPriority w:val="99"/>
    <w:unhideWhenUsed/>
    <w:rsid w:val="00215884"/>
    <w:pPr>
      <w:spacing w:before="100" w:beforeAutospacing="1" w:after="100" w:afterAutospacing="1"/>
    </w:pPr>
    <w:rPr>
      <w:rFonts w:ascii="Times New Roman" w:eastAsia="Times New Roman" w:hAnsi="Times New Roman" w:cs="Times New Roman"/>
      <w:sz w:val="24"/>
      <w:szCs w:val="24"/>
      <w:lang w:eastAsia="da-DK"/>
    </w:rPr>
  </w:style>
  <w:style w:type="character" w:styleId="Fremhv">
    <w:name w:val="Emphasis"/>
    <w:basedOn w:val="Standardskrifttypeiafsnit"/>
    <w:uiPriority w:val="20"/>
    <w:qFormat/>
    <w:rsid w:val="00215884"/>
    <w:rPr>
      <w:i/>
      <w:iCs/>
    </w:rPr>
  </w:style>
  <w:style w:type="character" w:styleId="Hyperlink">
    <w:name w:val="Hyperlink"/>
    <w:basedOn w:val="Standardskrifttypeiafsnit"/>
    <w:uiPriority w:val="99"/>
    <w:unhideWhenUsed/>
    <w:rsid w:val="00C17DD8"/>
    <w:rPr>
      <w:color w:val="0000FF" w:themeColor="hyperlink"/>
      <w:u w:val="single"/>
    </w:rPr>
  </w:style>
  <w:style w:type="paragraph" w:customStyle="1" w:styleId="Default">
    <w:name w:val="Default"/>
    <w:uiPriority w:val="99"/>
    <w:rsid w:val="00C17DD8"/>
    <w:pPr>
      <w:autoSpaceDE w:val="0"/>
      <w:autoSpaceDN w:val="0"/>
      <w:adjustRightInd w:val="0"/>
    </w:pPr>
    <w:rPr>
      <w:rFonts w:ascii="Calibri" w:hAnsi="Calibri" w:cs="Calibri"/>
      <w:color w:val="000000"/>
      <w:sz w:val="24"/>
      <w:szCs w:val="24"/>
    </w:rPr>
  </w:style>
  <w:style w:type="character" w:styleId="BesgtLink">
    <w:name w:val="FollowedHyperlink"/>
    <w:basedOn w:val="Standardskrifttypeiafsnit"/>
    <w:uiPriority w:val="99"/>
    <w:semiHidden/>
    <w:unhideWhenUsed/>
    <w:rsid w:val="00DD6223"/>
    <w:rPr>
      <w:color w:val="800080" w:themeColor="followedHyperlink"/>
      <w:u w:val="single"/>
    </w:rPr>
  </w:style>
  <w:style w:type="character" w:styleId="Ulstomtale">
    <w:name w:val="Unresolved Mention"/>
    <w:basedOn w:val="Standardskrifttypeiafsnit"/>
    <w:uiPriority w:val="99"/>
    <w:semiHidden/>
    <w:unhideWhenUsed/>
    <w:rsid w:val="00D93C5A"/>
    <w:rPr>
      <w:color w:val="605E5C"/>
      <w:shd w:val="clear" w:color="auto" w:fill="E1DFDD"/>
    </w:rPr>
  </w:style>
  <w:style w:type="paragraph" w:styleId="Brdtekst">
    <w:name w:val="Body Text"/>
    <w:basedOn w:val="Normal"/>
    <w:link w:val="BrdtekstTegn"/>
    <w:uiPriority w:val="1"/>
    <w:qFormat/>
    <w:rsid w:val="00A305CC"/>
    <w:pPr>
      <w:widowControl w:val="0"/>
      <w:autoSpaceDE w:val="0"/>
      <w:autoSpaceDN w:val="0"/>
      <w:ind w:left="833"/>
    </w:pPr>
    <w:rPr>
      <w:rFonts w:eastAsia="Arial" w:cs="Arial"/>
      <w:szCs w:val="20"/>
    </w:rPr>
  </w:style>
  <w:style w:type="character" w:customStyle="1" w:styleId="BrdtekstTegn">
    <w:name w:val="Brødtekst Tegn"/>
    <w:basedOn w:val="Standardskrifttypeiafsnit"/>
    <w:link w:val="Brdtekst"/>
    <w:uiPriority w:val="1"/>
    <w:rsid w:val="00A305CC"/>
    <w:rPr>
      <w:rFonts w:eastAsia="Arial" w:cs="Arial"/>
      <w:szCs w:val="20"/>
    </w:rPr>
  </w:style>
  <w:style w:type="paragraph" w:styleId="Ingenafstand">
    <w:name w:val="No Spacing"/>
    <w:uiPriority w:val="1"/>
    <w:qFormat/>
    <w:rsid w:val="00232CD2"/>
  </w:style>
  <w:style w:type="character" w:customStyle="1" w:styleId="Overskrift2Tegn">
    <w:name w:val="Overskrift 2 Tegn"/>
    <w:basedOn w:val="Standardskrifttypeiafsnit"/>
    <w:link w:val="Overskrift2"/>
    <w:uiPriority w:val="9"/>
    <w:rsid w:val="007D319C"/>
    <w:rPr>
      <w:rFonts w:asciiTheme="majorHAnsi" w:eastAsiaTheme="majorEastAsia" w:hAnsiTheme="majorHAnsi" w:cstheme="majorBidi"/>
      <w:color w:val="365F91" w:themeColor="accent1" w:themeShade="BF"/>
      <w:sz w:val="26"/>
      <w:szCs w:val="26"/>
    </w:rPr>
  </w:style>
  <w:style w:type="character" w:customStyle="1" w:styleId="Overskrift3Tegn">
    <w:name w:val="Overskrift 3 Tegn"/>
    <w:basedOn w:val="Standardskrifttypeiafsnit"/>
    <w:link w:val="Overskrift3"/>
    <w:uiPriority w:val="9"/>
    <w:rsid w:val="007D319C"/>
    <w:rPr>
      <w:rFonts w:asciiTheme="majorHAnsi" w:eastAsiaTheme="majorEastAsia" w:hAnsiTheme="majorHAnsi" w:cstheme="majorBidi"/>
      <w:color w:val="243F60" w:themeColor="accent1" w:themeShade="7F"/>
      <w:sz w:val="24"/>
      <w:szCs w:val="24"/>
    </w:rPr>
  </w:style>
  <w:style w:type="character" w:customStyle="1" w:styleId="Overskrift1Tegn">
    <w:name w:val="Overskrift 1 Tegn"/>
    <w:basedOn w:val="Standardskrifttypeiafsnit"/>
    <w:link w:val="Overskrift1"/>
    <w:uiPriority w:val="9"/>
    <w:rsid w:val="007D319C"/>
    <w:rPr>
      <w:rFonts w:asciiTheme="majorHAnsi" w:eastAsiaTheme="majorEastAsia" w:hAnsiTheme="majorHAnsi" w:cstheme="majorBidi"/>
      <w:color w:val="365F91" w:themeColor="accent1" w:themeShade="BF"/>
      <w:sz w:val="32"/>
      <w:szCs w:val="32"/>
    </w:rPr>
  </w:style>
  <w:style w:type="paragraph" w:styleId="Opstilling-punkttegn">
    <w:name w:val="List Bullet"/>
    <w:basedOn w:val="Normal"/>
    <w:uiPriority w:val="99"/>
    <w:unhideWhenUsed/>
    <w:rsid w:val="003748DD"/>
    <w:pPr>
      <w:numPr>
        <w:numId w:val="17"/>
      </w:numPr>
      <w:tabs>
        <w:tab w:val="clear" w:pos="360"/>
      </w:tabs>
      <w:spacing w:after="200" w:line="276" w:lineRule="auto"/>
      <w:ind w:left="0" w:firstLine="0"/>
      <w:contextualSpacing/>
    </w:pPr>
    <w:rPr>
      <w:rFonts w:asciiTheme="minorHAnsi" w:eastAsiaTheme="minorEastAsia" w:hAnsiTheme="minorHAnsi"/>
      <w:sz w:val="22"/>
      <w:lang w:val="en-US"/>
    </w:rPr>
  </w:style>
  <w:style w:type="paragraph" w:styleId="Opstilling-punkttegn2">
    <w:name w:val="List Bullet 2"/>
    <w:basedOn w:val="Normal"/>
    <w:uiPriority w:val="99"/>
    <w:unhideWhenUsed/>
    <w:rsid w:val="003748DD"/>
    <w:pPr>
      <w:numPr>
        <w:numId w:val="18"/>
      </w:numPr>
      <w:tabs>
        <w:tab w:val="clear" w:pos="720"/>
      </w:tabs>
      <w:spacing w:after="200" w:line="276" w:lineRule="auto"/>
      <w:ind w:left="0" w:firstLine="0"/>
      <w:contextualSpacing/>
    </w:pPr>
    <w:rPr>
      <w:rFonts w:asciiTheme="minorHAnsi" w:eastAsiaTheme="minorEastAsia" w:hAnsiTheme="minorHAnsi"/>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2376363">
      <w:bodyDiv w:val="1"/>
      <w:marLeft w:val="0"/>
      <w:marRight w:val="0"/>
      <w:marTop w:val="0"/>
      <w:marBottom w:val="0"/>
      <w:divBdr>
        <w:top w:val="none" w:sz="0" w:space="0" w:color="auto"/>
        <w:left w:val="none" w:sz="0" w:space="0" w:color="auto"/>
        <w:bottom w:val="none" w:sz="0" w:space="0" w:color="auto"/>
        <w:right w:val="none" w:sz="0" w:space="0" w:color="auto"/>
      </w:divBdr>
      <w:divsChild>
        <w:div w:id="1395619869">
          <w:marLeft w:val="0"/>
          <w:marRight w:val="0"/>
          <w:marTop w:val="0"/>
          <w:marBottom w:val="0"/>
          <w:divBdr>
            <w:top w:val="none" w:sz="0" w:space="0" w:color="auto"/>
            <w:left w:val="none" w:sz="0" w:space="0" w:color="auto"/>
            <w:bottom w:val="none" w:sz="0" w:space="0" w:color="auto"/>
            <w:right w:val="none" w:sz="0" w:space="0" w:color="auto"/>
          </w:divBdr>
          <w:divsChild>
            <w:div w:id="797724399">
              <w:marLeft w:val="0"/>
              <w:marRight w:val="0"/>
              <w:marTop w:val="0"/>
              <w:marBottom w:val="0"/>
              <w:divBdr>
                <w:top w:val="none" w:sz="0" w:space="0" w:color="auto"/>
                <w:left w:val="none" w:sz="0" w:space="0" w:color="auto"/>
                <w:bottom w:val="none" w:sz="0" w:space="0" w:color="auto"/>
                <w:right w:val="none" w:sz="0" w:space="0" w:color="auto"/>
              </w:divBdr>
              <w:divsChild>
                <w:div w:id="100415550">
                  <w:marLeft w:val="0"/>
                  <w:marRight w:val="0"/>
                  <w:marTop w:val="0"/>
                  <w:marBottom w:val="0"/>
                  <w:divBdr>
                    <w:top w:val="none" w:sz="0" w:space="0" w:color="auto"/>
                    <w:left w:val="none" w:sz="0" w:space="0" w:color="auto"/>
                    <w:bottom w:val="none" w:sz="0" w:space="0" w:color="auto"/>
                    <w:right w:val="none" w:sz="0" w:space="0" w:color="auto"/>
                  </w:divBdr>
                  <w:divsChild>
                    <w:div w:id="1127356024">
                      <w:marLeft w:val="0"/>
                      <w:marRight w:val="0"/>
                      <w:marTop w:val="0"/>
                      <w:marBottom w:val="0"/>
                      <w:divBdr>
                        <w:top w:val="none" w:sz="0" w:space="0" w:color="auto"/>
                        <w:left w:val="none" w:sz="0" w:space="0" w:color="auto"/>
                        <w:bottom w:val="none" w:sz="0" w:space="0" w:color="auto"/>
                        <w:right w:val="none" w:sz="0" w:space="0" w:color="auto"/>
                      </w:divBdr>
                      <w:divsChild>
                        <w:div w:id="1506633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182220">
      <w:bodyDiv w:val="1"/>
      <w:marLeft w:val="0"/>
      <w:marRight w:val="0"/>
      <w:marTop w:val="0"/>
      <w:marBottom w:val="0"/>
      <w:divBdr>
        <w:top w:val="none" w:sz="0" w:space="0" w:color="auto"/>
        <w:left w:val="none" w:sz="0" w:space="0" w:color="auto"/>
        <w:bottom w:val="none" w:sz="0" w:space="0" w:color="auto"/>
        <w:right w:val="none" w:sz="0" w:space="0" w:color="auto"/>
      </w:divBdr>
    </w:div>
    <w:div w:id="1087767647">
      <w:bodyDiv w:val="1"/>
      <w:marLeft w:val="0"/>
      <w:marRight w:val="0"/>
      <w:marTop w:val="0"/>
      <w:marBottom w:val="0"/>
      <w:divBdr>
        <w:top w:val="none" w:sz="0" w:space="0" w:color="auto"/>
        <w:left w:val="none" w:sz="0" w:space="0" w:color="auto"/>
        <w:bottom w:val="none" w:sz="0" w:space="0" w:color="auto"/>
        <w:right w:val="none" w:sz="0" w:space="0" w:color="auto"/>
      </w:divBdr>
    </w:div>
    <w:div w:id="1138306408">
      <w:bodyDiv w:val="1"/>
      <w:marLeft w:val="0"/>
      <w:marRight w:val="0"/>
      <w:marTop w:val="0"/>
      <w:marBottom w:val="0"/>
      <w:divBdr>
        <w:top w:val="none" w:sz="0" w:space="0" w:color="auto"/>
        <w:left w:val="none" w:sz="0" w:space="0" w:color="auto"/>
        <w:bottom w:val="none" w:sz="0" w:space="0" w:color="auto"/>
        <w:right w:val="none" w:sz="0" w:space="0" w:color="auto"/>
      </w:divBdr>
      <w:divsChild>
        <w:div w:id="826167827">
          <w:marLeft w:val="0"/>
          <w:marRight w:val="0"/>
          <w:marTop w:val="0"/>
          <w:marBottom w:val="0"/>
          <w:divBdr>
            <w:top w:val="none" w:sz="0" w:space="0" w:color="auto"/>
            <w:left w:val="none" w:sz="0" w:space="0" w:color="auto"/>
            <w:bottom w:val="none" w:sz="0" w:space="0" w:color="auto"/>
            <w:right w:val="none" w:sz="0" w:space="0" w:color="auto"/>
          </w:divBdr>
          <w:divsChild>
            <w:div w:id="898400133">
              <w:marLeft w:val="0"/>
              <w:marRight w:val="0"/>
              <w:marTop w:val="0"/>
              <w:marBottom w:val="0"/>
              <w:divBdr>
                <w:top w:val="none" w:sz="0" w:space="0" w:color="auto"/>
                <w:left w:val="none" w:sz="0" w:space="0" w:color="auto"/>
                <w:bottom w:val="none" w:sz="0" w:space="0" w:color="auto"/>
                <w:right w:val="none" w:sz="0" w:space="0" w:color="auto"/>
              </w:divBdr>
              <w:divsChild>
                <w:div w:id="1675450792">
                  <w:marLeft w:val="0"/>
                  <w:marRight w:val="0"/>
                  <w:marTop w:val="0"/>
                  <w:marBottom w:val="0"/>
                  <w:divBdr>
                    <w:top w:val="none" w:sz="0" w:space="0" w:color="auto"/>
                    <w:left w:val="none" w:sz="0" w:space="0" w:color="auto"/>
                    <w:bottom w:val="none" w:sz="0" w:space="0" w:color="auto"/>
                    <w:right w:val="none" w:sz="0" w:space="0" w:color="auto"/>
                  </w:divBdr>
                  <w:divsChild>
                    <w:div w:id="2127385758">
                      <w:marLeft w:val="0"/>
                      <w:marRight w:val="0"/>
                      <w:marTop w:val="0"/>
                      <w:marBottom w:val="0"/>
                      <w:divBdr>
                        <w:top w:val="none" w:sz="0" w:space="0" w:color="auto"/>
                        <w:left w:val="none" w:sz="0" w:space="0" w:color="auto"/>
                        <w:bottom w:val="none" w:sz="0" w:space="0" w:color="auto"/>
                        <w:right w:val="none" w:sz="0" w:space="0" w:color="auto"/>
                      </w:divBdr>
                      <w:divsChild>
                        <w:div w:id="50320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3245054">
      <w:bodyDiv w:val="1"/>
      <w:marLeft w:val="0"/>
      <w:marRight w:val="0"/>
      <w:marTop w:val="0"/>
      <w:marBottom w:val="0"/>
      <w:divBdr>
        <w:top w:val="none" w:sz="0" w:space="0" w:color="auto"/>
        <w:left w:val="none" w:sz="0" w:space="0" w:color="auto"/>
        <w:bottom w:val="none" w:sz="0" w:space="0" w:color="auto"/>
        <w:right w:val="none" w:sz="0" w:space="0" w:color="auto"/>
      </w:divBdr>
    </w:div>
    <w:div w:id="1417365163">
      <w:bodyDiv w:val="1"/>
      <w:marLeft w:val="0"/>
      <w:marRight w:val="0"/>
      <w:marTop w:val="0"/>
      <w:marBottom w:val="0"/>
      <w:divBdr>
        <w:top w:val="none" w:sz="0" w:space="0" w:color="auto"/>
        <w:left w:val="none" w:sz="0" w:space="0" w:color="auto"/>
        <w:bottom w:val="none" w:sz="0" w:space="0" w:color="auto"/>
        <w:right w:val="none" w:sz="0" w:space="0" w:color="auto"/>
      </w:divBdr>
    </w:div>
    <w:div w:id="1735665499">
      <w:bodyDiv w:val="1"/>
      <w:marLeft w:val="0"/>
      <w:marRight w:val="0"/>
      <w:marTop w:val="0"/>
      <w:marBottom w:val="0"/>
      <w:divBdr>
        <w:top w:val="none" w:sz="0" w:space="0" w:color="auto"/>
        <w:left w:val="none" w:sz="0" w:space="0" w:color="auto"/>
        <w:bottom w:val="none" w:sz="0" w:space="0" w:color="auto"/>
        <w:right w:val="none" w:sz="0" w:space="0" w:color="auto"/>
      </w:divBdr>
    </w:div>
    <w:div w:id="1939633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iborg.dk/borger/boern-unge-og-familie/raadgivning-og-vejledning-til-familier/alle-boern-skal-have-lys-i-oejnene-og-mestre-eget-liv/"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iborg.dk/om-kommunen/job-hos-kommunen/vores-vaerdier-ledelsesgrundlag-og-med-aftale/"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D98C1566A1F13846BDDA1F0BF31E4B77" ma:contentTypeVersion="0" ma:contentTypeDescription="Opret et nyt dokument." ma:contentTypeScope="" ma:versionID="f8ca984c905e996f7b20990a6add761c">
  <xsd:schema xmlns:xsd="http://www.w3.org/2001/XMLSchema" xmlns:xs="http://www.w3.org/2001/XMLSchema" xmlns:p="http://schemas.microsoft.com/office/2006/metadata/properties" targetNamespace="http://schemas.microsoft.com/office/2006/metadata/properties" ma:root="true" ma:fieldsID="5f1236c17071ecd32ce0eec7e41385c1">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59CE10E-A156-44F0-B25E-A9296E59414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A683215-1A2A-4D2D-80E8-22E0907C4D4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184D5A-A042-446C-A5D6-8321447B394C}">
  <ds:schemaRefs>
    <ds:schemaRef ds:uri="http://schemas.openxmlformats.org/officeDocument/2006/bibliography"/>
  </ds:schemaRefs>
</ds:datastoreItem>
</file>

<file path=customXml/itemProps4.xml><?xml version="1.0" encoding="utf-8"?>
<ds:datastoreItem xmlns:ds="http://schemas.openxmlformats.org/officeDocument/2006/customXml" ds:itemID="{58D6CCE2-1A08-47E6-9D02-1FA1027E90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660</TotalTime>
  <Pages>3</Pages>
  <Words>1040</Words>
  <Characters>5986</Characters>
  <Application>Microsoft Office Word</Application>
  <DocSecurity>2</DocSecurity>
  <Lines>146</Lines>
  <Paragraphs>49</Paragraphs>
  <ScaleCrop>false</ScaleCrop>
  <HeadingPairs>
    <vt:vector size="2" baseType="variant">
      <vt:variant>
        <vt:lpstr>Titel</vt:lpstr>
      </vt:variant>
      <vt:variant>
        <vt:i4>1</vt:i4>
      </vt:variant>
    </vt:vector>
  </HeadingPairs>
  <TitlesOfParts>
    <vt:vector size="1" baseType="lpstr">
      <vt:lpstr>Job- og kompetenceprofil for [indsæt stillingsbetegnelsen]</vt:lpstr>
    </vt:vector>
  </TitlesOfParts>
  <Company>Viborg Kommune</Company>
  <LinksUpToDate>false</LinksUpToDate>
  <CharactersWithSpaces>6977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og kompetenceprofil for [indsæt stillingsbetegnelsen]</dc:title>
  <dc:subject/>
  <dc:creator>Henrik Klavsen</dc:creator>
  <cp:keywords/>
  <dc:description/>
  <cp:lastModifiedBy>Lasse Grønbek Nielsen</cp:lastModifiedBy>
  <cp:revision>20</cp:revision>
  <dcterms:created xsi:type="dcterms:W3CDTF">2022-08-09T07:05:00Z</dcterms:created>
  <dcterms:modified xsi:type="dcterms:W3CDTF">2025-09-15T07:38:00Z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0x010100D98C1566A1F13846BDDA1F0BF31E4B77</vt:lpwstr>
  </property>
  <property fmtid="{D5CDD505-2E9C-101B-9397-08002B2CF9AE}" pid="3" name="OfficeInstanceGUID">
    <vt:lpwstr>{CA363C0D-F52A-4C92-A513-EB634DD9A923}</vt:lpwstr>
  </property>
  <property fmtid="{D5CDD505-2E9C-101B-9397-08002B2CF9AE}" pid="4" name="IATags">
    <vt:lpwstr/>
  </property>
  <property fmtid="{D5CDD505-2E9C-101B-9397-08002B2CF9AE}" pid="5" name="IAContentResponsible">
    <vt:lpwstr>38;#i:0#.f|membership|hets@viborg.dk</vt:lpwstr>
  </property>
  <property fmtid="{D5CDD505-2E9C-101B-9397-08002B2CF9AE}" pid="6" name="IARevisionDate">
    <vt:filetime>2025-09-01T22:00:00Z</vt:filetime>
  </property>
</Properties>
</file>